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FE21F" w14:textId="79D95093" w:rsidR="00A06456" w:rsidRPr="006F49FA" w:rsidRDefault="0094772E">
      <w:pPr>
        <w:widowControl/>
        <w:shd w:val="clear" w:color="auto" w:fill="FFFFFF"/>
        <w:wordWrap w:val="0"/>
        <w:spacing w:line="360" w:lineRule="auto"/>
        <w:jc w:val="center"/>
        <w:rPr>
          <w:rFonts w:asciiTheme="majorEastAsia" w:eastAsiaTheme="majorEastAsia" w:hAnsiTheme="majorEastAsia" w:hint="eastAsia"/>
          <w:b/>
          <w:bCs/>
          <w:sz w:val="22"/>
          <w:szCs w:val="28"/>
        </w:rPr>
      </w:pPr>
      <w:r>
        <w:rPr>
          <w:rFonts w:asciiTheme="majorEastAsia" w:eastAsiaTheme="majorEastAsia" w:hAnsiTheme="majorEastAsia" w:cs="宋体" w:hint="eastAsia"/>
          <w:b/>
          <w:bCs/>
          <w:color w:val="333333"/>
          <w:kern w:val="0"/>
          <w:sz w:val="48"/>
          <w:szCs w:val="48"/>
          <w:shd w:val="clear" w:color="auto" w:fill="FFFFFF"/>
          <w:lang w:bidi="ar"/>
        </w:rPr>
        <w:t>多源固废高温实验基础设施改造施工</w:t>
      </w:r>
      <w:r w:rsidR="006640B8" w:rsidRPr="006F49FA">
        <w:rPr>
          <w:rFonts w:asciiTheme="majorEastAsia" w:eastAsiaTheme="majorEastAsia" w:hAnsiTheme="majorEastAsia" w:cs="方正小标宋简体" w:hint="eastAsia"/>
          <w:b/>
          <w:bCs/>
          <w:color w:val="333333"/>
          <w:kern w:val="0"/>
          <w:sz w:val="48"/>
          <w:szCs w:val="48"/>
          <w:shd w:val="clear" w:color="auto" w:fill="FFFFFF"/>
          <w:lang w:bidi="ar"/>
        </w:rPr>
        <w:t>项目</w:t>
      </w:r>
      <w:r w:rsidR="006640B8" w:rsidRPr="006F49FA">
        <w:rPr>
          <w:rFonts w:asciiTheme="majorEastAsia" w:eastAsiaTheme="majorEastAsia" w:hAnsiTheme="majorEastAsia" w:cs="方正小标宋简体"/>
          <w:b/>
          <w:bCs/>
          <w:color w:val="333333"/>
          <w:kern w:val="0"/>
          <w:sz w:val="48"/>
          <w:szCs w:val="48"/>
          <w:shd w:val="clear" w:color="auto" w:fill="FFFFFF"/>
          <w:lang w:bidi="ar"/>
        </w:rPr>
        <w:t>成交结果公告</w:t>
      </w:r>
    </w:p>
    <w:p w14:paraId="33928C97" w14:textId="77777777" w:rsidR="00A06456" w:rsidRDefault="00000000">
      <w:pPr>
        <w:widowControl/>
        <w:shd w:val="clear" w:color="auto" w:fill="FFFFFF"/>
        <w:wordWrap w:val="0"/>
        <w:spacing w:line="480" w:lineRule="atLeast"/>
        <w:jc w:val="center"/>
      </w:pPr>
      <w:r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  <w:lang w:bidi="ar"/>
        </w:rPr>
        <w:t> </w:t>
      </w:r>
    </w:p>
    <w:p w14:paraId="182841B8" w14:textId="25340BD0" w:rsidR="00A06456" w:rsidRPr="009E0117" w:rsidRDefault="00F03CD2">
      <w:pPr>
        <w:widowControl/>
        <w:shd w:val="clear" w:color="auto" w:fill="FFFFFF"/>
        <w:spacing w:line="680" w:lineRule="atLeast"/>
        <w:ind w:firstLine="640"/>
        <w:jc w:val="left"/>
        <w:rPr>
          <w:sz w:val="30"/>
          <w:szCs w:val="30"/>
        </w:rPr>
      </w:pPr>
      <w:r>
        <w:rPr>
          <w:rFonts w:ascii="仿宋" w:eastAsia="仿宋" w:hAnsi="仿宋" w:cs="仿宋" w:hint="eastAsia"/>
          <w:color w:val="333333"/>
          <w:kern w:val="0"/>
          <w:sz w:val="30"/>
          <w:szCs w:val="30"/>
          <w:u w:val="single"/>
          <w:shd w:val="clear" w:color="auto" w:fill="FFFFFF"/>
          <w:lang w:bidi="ar"/>
        </w:rPr>
        <w:t>多源固废高温实验基础设施改造施工</w:t>
      </w:r>
      <w:r w:rsidR="006640B8"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项目评审工作已经结束,成交供应商已经确定。现将成交结果公告如下:</w:t>
      </w:r>
    </w:p>
    <w:p w14:paraId="5B6DE08C" w14:textId="713057C0" w:rsidR="00A06456" w:rsidRPr="009E0117" w:rsidRDefault="00000000" w:rsidP="002A2383">
      <w:pPr>
        <w:widowControl/>
        <w:shd w:val="clear" w:color="auto" w:fill="FFFFFF"/>
        <w:spacing w:line="680" w:lineRule="atLeast"/>
        <w:jc w:val="left"/>
        <w:rPr>
          <w:rFonts w:ascii="仿宋" w:eastAsia="仿宋" w:hAnsi="仿宋" w:cs="仿宋" w:hint="eastAsia"/>
          <w:color w:val="333333"/>
          <w:kern w:val="0"/>
          <w:sz w:val="30"/>
          <w:szCs w:val="30"/>
          <w:u w:val="single"/>
          <w:shd w:val="clear" w:color="auto" w:fill="FFFFFF"/>
          <w:lang w:bidi="ar"/>
        </w:rPr>
      </w:pPr>
      <w:r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成交单位名称：</w:t>
      </w:r>
      <w:r w:rsidR="00F03CD2">
        <w:rPr>
          <w:rFonts w:ascii="仿宋" w:eastAsia="仿宋" w:hAnsi="仿宋" w:cs="仿宋" w:hint="eastAsia"/>
          <w:color w:val="333333"/>
          <w:kern w:val="0"/>
          <w:sz w:val="30"/>
          <w:szCs w:val="30"/>
          <w:u w:val="single"/>
          <w:shd w:val="clear" w:color="auto" w:fill="FFFFFF"/>
          <w:lang w:bidi="ar"/>
        </w:rPr>
        <w:t>安徽泛美建设工程有限公司</w:t>
      </w:r>
    </w:p>
    <w:p w14:paraId="214C3740" w14:textId="01861BE5" w:rsidR="00A06456" w:rsidRPr="009E0117" w:rsidRDefault="00000000" w:rsidP="002A2383">
      <w:pPr>
        <w:widowControl/>
        <w:shd w:val="clear" w:color="auto" w:fill="FFFFFF"/>
        <w:spacing w:line="680" w:lineRule="atLeast"/>
        <w:jc w:val="left"/>
        <w:rPr>
          <w:sz w:val="30"/>
          <w:szCs w:val="30"/>
        </w:rPr>
      </w:pPr>
      <w:r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成交金额：人民币</w:t>
      </w:r>
      <w:r w:rsidR="00F03CD2" w:rsidRPr="00F03CD2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壹拾贰万零贰佰壹拾壹元贰角</w:t>
      </w:r>
      <w:r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(￥</w:t>
      </w:r>
      <w:r w:rsidR="009E0117"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u w:val="single"/>
          <w:shd w:val="clear" w:color="auto" w:fill="FFFFFF"/>
          <w:lang w:bidi="ar"/>
        </w:rPr>
        <w:t>12</w:t>
      </w:r>
      <w:r w:rsidR="00F03CD2">
        <w:rPr>
          <w:rFonts w:ascii="仿宋" w:eastAsia="仿宋" w:hAnsi="仿宋" w:cs="仿宋" w:hint="eastAsia"/>
          <w:color w:val="333333"/>
          <w:kern w:val="0"/>
          <w:sz w:val="30"/>
          <w:szCs w:val="30"/>
          <w:u w:val="single"/>
          <w:shd w:val="clear" w:color="auto" w:fill="FFFFFF"/>
          <w:lang w:bidi="ar"/>
        </w:rPr>
        <w:t>0211</w:t>
      </w:r>
      <w:r w:rsidR="006640B8"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u w:val="single"/>
          <w:shd w:val="clear" w:color="auto" w:fill="FFFFFF"/>
          <w:lang w:bidi="ar"/>
        </w:rPr>
        <w:t>.</w:t>
      </w:r>
      <w:r w:rsidR="00F03CD2">
        <w:rPr>
          <w:rFonts w:ascii="仿宋" w:eastAsia="仿宋" w:hAnsi="仿宋" w:cs="仿宋" w:hint="eastAsia"/>
          <w:color w:val="333333"/>
          <w:kern w:val="0"/>
          <w:sz w:val="30"/>
          <w:szCs w:val="30"/>
          <w:u w:val="single"/>
          <w:shd w:val="clear" w:color="auto" w:fill="FFFFFF"/>
          <w:lang w:bidi="ar"/>
        </w:rPr>
        <w:t>2</w:t>
      </w:r>
      <w:r w:rsidR="006640B8"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u w:val="single"/>
          <w:shd w:val="clear" w:color="auto" w:fill="FFFFFF"/>
          <w:lang w:bidi="ar"/>
        </w:rPr>
        <w:t>0</w:t>
      </w:r>
      <w:r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)</w:t>
      </w:r>
    </w:p>
    <w:p w14:paraId="03F0444E" w14:textId="77777777" w:rsidR="00A06456" w:rsidRDefault="00000000">
      <w:pPr>
        <w:widowControl/>
        <w:shd w:val="clear" w:color="auto" w:fill="FFFFFF"/>
        <w:spacing w:line="420" w:lineRule="atLeast"/>
        <w:ind w:firstLine="640"/>
        <w:jc w:val="right"/>
      </w:pPr>
      <w:r>
        <w:rPr>
          <w:rFonts w:ascii="仿宋" w:eastAsia="仿宋" w:hAnsi="仿宋" w:cs="仿宋" w:hint="eastAsia"/>
          <w:color w:val="333333"/>
          <w:kern w:val="0"/>
          <w:sz w:val="32"/>
          <w:szCs w:val="32"/>
          <w:shd w:val="clear" w:color="auto" w:fill="FFFFFF"/>
          <w:lang w:bidi="ar"/>
        </w:rPr>
        <w:t> </w:t>
      </w:r>
    </w:p>
    <w:p w14:paraId="337924B3" w14:textId="362C4585" w:rsidR="00A06456" w:rsidRPr="009E0117" w:rsidRDefault="00000000">
      <w:pPr>
        <w:widowControl/>
        <w:shd w:val="clear" w:color="auto" w:fill="FFFFFF"/>
        <w:ind w:firstLine="640"/>
        <w:jc w:val="right"/>
        <w:rPr>
          <w:sz w:val="30"/>
          <w:szCs w:val="30"/>
        </w:rPr>
      </w:pPr>
      <w:r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公告日期:2024年1</w:t>
      </w:r>
      <w:r w:rsidR="002A2383"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2</w:t>
      </w:r>
      <w:r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月</w:t>
      </w:r>
      <w:r w:rsidR="00F03CD2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11</w:t>
      </w:r>
      <w:r w:rsidRPr="009E0117">
        <w:rPr>
          <w:rFonts w:ascii="仿宋" w:eastAsia="仿宋" w:hAnsi="仿宋" w:cs="仿宋" w:hint="eastAsia"/>
          <w:color w:val="333333"/>
          <w:kern w:val="0"/>
          <w:sz w:val="30"/>
          <w:szCs w:val="30"/>
          <w:shd w:val="clear" w:color="auto" w:fill="FFFFFF"/>
          <w:lang w:bidi="ar"/>
        </w:rPr>
        <w:t>日</w:t>
      </w:r>
    </w:p>
    <w:p w14:paraId="4981C1FD" w14:textId="77777777" w:rsidR="00A06456" w:rsidRPr="006640B8" w:rsidRDefault="00A06456"/>
    <w:sectPr w:rsidR="00A06456" w:rsidRPr="006640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C6C383" w14:textId="77777777" w:rsidR="006B389D" w:rsidRDefault="006B389D" w:rsidP="006640B8">
      <w:r>
        <w:separator/>
      </w:r>
    </w:p>
  </w:endnote>
  <w:endnote w:type="continuationSeparator" w:id="0">
    <w:p w14:paraId="013474FA" w14:textId="77777777" w:rsidR="006B389D" w:rsidRDefault="006B389D" w:rsidP="00664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3F8DB2A-6174-45B6-BAEB-E5BB6ACB278A}"/>
    <w:embedBold r:id="rId2" w:fontKey="{EF30629A-D2AF-45E6-B880-8529C5AC369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6BA6A02C-91B2-4789-A57A-D9F1A4855F66}"/>
    <w:embedBold r:id="rId4" w:subsetted="1" w:fontKey="{EEF37F27-EDD1-4CAD-BD37-9714D8EB5B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F917754-6833-4E00-A9F7-4B3B85D2D7A4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F0839F1E-80D2-446A-80F0-29326665F3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E124298-9043-4D17-9BCB-75744259772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39B26" w14:textId="77777777" w:rsidR="006B389D" w:rsidRDefault="006B389D" w:rsidP="006640B8">
      <w:r>
        <w:separator/>
      </w:r>
    </w:p>
  </w:footnote>
  <w:footnote w:type="continuationSeparator" w:id="0">
    <w:p w14:paraId="53E6D569" w14:textId="77777777" w:rsidR="006B389D" w:rsidRDefault="006B389D" w:rsidP="006640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456"/>
    <w:rsid w:val="00060748"/>
    <w:rsid w:val="001335C9"/>
    <w:rsid w:val="00142653"/>
    <w:rsid w:val="002A2383"/>
    <w:rsid w:val="00351BB9"/>
    <w:rsid w:val="0036436E"/>
    <w:rsid w:val="004F2231"/>
    <w:rsid w:val="005626FF"/>
    <w:rsid w:val="006640B8"/>
    <w:rsid w:val="006B389D"/>
    <w:rsid w:val="006F49FA"/>
    <w:rsid w:val="008C2C21"/>
    <w:rsid w:val="0094772E"/>
    <w:rsid w:val="009E0117"/>
    <w:rsid w:val="00A06456"/>
    <w:rsid w:val="00AE14C6"/>
    <w:rsid w:val="00B201C2"/>
    <w:rsid w:val="00BB5C65"/>
    <w:rsid w:val="00C07C21"/>
    <w:rsid w:val="00CF2AF5"/>
    <w:rsid w:val="00E86EEE"/>
    <w:rsid w:val="00ED3793"/>
    <w:rsid w:val="00F03CD2"/>
    <w:rsid w:val="00F13363"/>
    <w:rsid w:val="32D1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0DB21E"/>
  <w15:docId w15:val="{7EE4A804-576A-4165-B08A-ACEB5C160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640B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640B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6640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640B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Bo Chen</cp:lastModifiedBy>
  <cp:revision>4</cp:revision>
  <dcterms:created xsi:type="dcterms:W3CDTF">2024-12-11T08:14:00Z</dcterms:created>
  <dcterms:modified xsi:type="dcterms:W3CDTF">2024-12-11T08:16:00Z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