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B006" w14:textId="77777777" w:rsidR="0058179E" w:rsidRDefault="0058179E">
      <w:pPr>
        <w:widowControl/>
        <w:spacing w:line="276" w:lineRule="auto"/>
        <w:jc w:val="center"/>
        <w:rPr>
          <w:rFonts w:ascii="宋体" w:eastAsia="宋体" w:hAnsi="宋体" w:cs="宋体" w:hint="eastAsia"/>
          <w:b/>
          <w:sz w:val="72"/>
          <w:szCs w:val="72"/>
        </w:rPr>
      </w:pPr>
    </w:p>
    <w:p w14:paraId="4AB3F70F" w14:textId="77777777" w:rsidR="0058179E" w:rsidRDefault="0058179E">
      <w:pPr>
        <w:pStyle w:val="21"/>
        <w:rPr>
          <w:rFonts w:hint="eastAsia"/>
        </w:rPr>
      </w:pPr>
    </w:p>
    <w:p w14:paraId="5EE1B1A0" w14:textId="684F0712" w:rsidR="0058179E" w:rsidRDefault="00000000">
      <w:pPr>
        <w:widowControl/>
        <w:spacing w:line="276" w:lineRule="auto"/>
        <w:jc w:val="center"/>
        <w:rPr>
          <w:rFonts w:ascii="宋体" w:eastAsia="宋体" w:hAnsi="宋体" w:cs="宋体" w:hint="eastAsia"/>
          <w:bCs/>
          <w:sz w:val="48"/>
          <w:szCs w:val="48"/>
        </w:rPr>
      </w:pPr>
      <w:r>
        <w:rPr>
          <w:rFonts w:ascii="宋体" w:eastAsia="宋体" w:hAnsi="宋体" w:cs="宋体" w:hint="eastAsia"/>
          <w:bCs/>
          <w:sz w:val="48"/>
          <w:szCs w:val="48"/>
        </w:rPr>
        <w:t>合肥综合性科学中心环境研究院</w:t>
      </w:r>
      <w:r w:rsidR="009173E8">
        <w:rPr>
          <w:rFonts w:ascii="宋体" w:eastAsia="宋体" w:hAnsi="宋体" w:cs="宋体" w:hint="eastAsia"/>
          <w:bCs/>
          <w:sz w:val="48"/>
          <w:szCs w:val="48"/>
        </w:rPr>
        <w:t>总有机碳分析仪</w:t>
      </w:r>
      <w:r>
        <w:rPr>
          <w:rFonts w:ascii="宋体" w:eastAsia="宋体" w:hAnsi="宋体" w:cs="宋体" w:hint="eastAsia"/>
          <w:bCs/>
          <w:sz w:val="48"/>
          <w:szCs w:val="48"/>
        </w:rPr>
        <w:t>设备采购</w:t>
      </w:r>
    </w:p>
    <w:p w14:paraId="5CA99B35" w14:textId="77777777" w:rsidR="0058179E" w:rsidRDefault="0058179E">
      <w:pPr>
        <w:widowControl/>
        <w:spacing w:line="276" w:lineRule="auto"/>
        <w:jc w:val="center"/>
        <w:rPr>
          <w:rFonts w:ascii="宋体" w:eastAsia="宋体" w:hAnsi="宋体" w:cs="宋体" w:hint="eastAsia"/>
          <w:b/>
          <w:sz w:val="72"/>
          <w:szCs w:val="72"/>
        </w:rPr>
      </w:pPr>
    </w:p>
    <w:p w14:paraId="5E8FE3AA" w14:textId="77777777" w:rsidR="0058179E" w:rsidRDefault="00000000">
      <w:pPr>
        <w:widowControl/>
        <w:spacing w:line="276" w:lineRule="auto"/>
        <w:jc w:val="center"/>
        <w:rPr>
          <w:rFonts w:ascii="宋体" w:eastAsia="宋体" w:hAnsi="宋体" w:cs="宋体" w:hint="eastAsia"/>
          <w:b/>
          <w:sz w:val="72"/>
          <w:szCs w:val="72"/>
        </w:rPr>
      </w:pPr>
      <w:r>
        <w:rPr>
          <w:rFonts w:ascii="宋体" w:eastAsia="宋体" w:hAnsi="宋体" w:cs="宋体" w:hint="eastAsia"/>
          <w:b/>
          <w:sz w:val="72"/>
          <w:szCs w:val="72"/>
        </w:rPr>
        <w:t>询价文件</w:t>
      </w:r>
    </w:p>
    <w:p w14:paraId="5E8A849C" w14:textId="77777777" w:rsidR="0058179E" w:rsidRDefault="0058179E">
      <w:pPr>
        <w:pStyle w:val="13"/>
        <w:spacing w:line="360" w:lineRule="auto"/>
        <w:rPr>
          <w:rFonts w:eastAsia="宋体" w:hAnsi="宋体" w:cs="宋体" w:hint="eastAsia"/>
        </w:rPr>
      </w:pPr>
    </w:p>
    <w:p w14:paraId="228C3FD7" w14:textId="77777777" w:rsidR="0058179E" w:rsidRDefault="0058179E">
      <w:pPr>
        <w:pStyle w:val="13"/>
        <w:spacing w:line="360" w:lineRule="auto"/>
        <w:rPr>
          <w:rFonts w:eastAsia="宋体" w:hAnsi="宋体" w:cs="宋体" w:hint="eastAsia"/>
        </w:rPr>
      </w:pPr>
    </w:p>
    <w:p w14:paraId="0A1C13DC" w14:textId="77777777" w:rsidR="0058179E" w:rsidRDefault="0058179E">
      <w:pPr>
        <w:pStyle w:val="13"/>
        <w:spacing w:line="360" w:lineRule="auto"/>
        <w:rPr>
          <w:rFonts w:eastAsia="宋体" w:hAnsi="宋体" w:cs="宋体" w:hint="eastAsia"/>
        </w:rPr>
      </w:pPr>
    </w:p>
    <w:p w14:paraId="5876C07F" w14:textId="77777777" w:rsidR="0058179E" w:rsidRDefault="0058179E">
      <w:pPr>
        <w:pStyle w:val="13"/>
        <w:spacing w:line="360" w:lineRule="auto"/>
        <w:rPr>
          <w:rFonts w:eastAsia="宋体" w:hAnsi="宋体" w:cs="宋体" w:hint="eastAsia"/>
        </w:rPr>
      </w:pPr>
    </w:p>
    <w:p w14:paraId="366707FC" w14:textId="77777777" w:rsidR="0058179E" w:rsidRDefault="0058179E">
      <w:pPr>
        <w:widowControl/>
        <w:rPr>
          <w:rFonts w:ascii="宋体" w:eastAsia="宋体" w:hAnsi="宋体" w:cs="宋体" w:hint="eastAsia"/>
          <w:b/>
          <w:kern w:val="0"/>
          <w:sz w:val="28"/>
        </w:rPr>
      </w:pPr>
    </w:p>
    <w:p w14:paraId="076CF58F" w14:textId="77777777" w:rsidR="0058179E" w:rsidRDefault="0058179E">
      <w:pPr>
        <w:widowControl/>
        <w:rPr>
          <w:rFonts w:ascii="宋体" w:eastAsia="宋体" w:hAnsi="宋体" w:cs="宋体" w:hint="eastAsia"/>
          <w:b/>
          <w:kern w:val="0"/>
          <w:sz w:val="28"/>
        </w:rPr>
      </w:pPr>
    </w:p>
    <w:p w14:paraId="6D17F93C" w14:textId="77777777" w:rsidR="0058179E" w:rsidRDefault="0058179E">
      <w:pPr>
        <w:widowControl/>
        <w:rPr>
          <w:rFonts w:ascii="宋体" w:eastAsia="宋体" w:hAnsi="宋体" w:cs="宋体" w:hint="eastAsia"/>
          <w:b/>
          <w:kern w:val="0"/>
          <w:sz w:val="28"/>
        </w:rPr>
      </w:pPr>
    </w:p>
    <w:p w14:paraId="055F1547" w14:textId="77777777" w:rsidR="0058179E" w:rsidRDefault="0058179E">
      <w:pPr>
        <w:widowControl/>
        <w:rPr>
          <w:rFonts w:ascii="宋体" w:eastAsia="宋体" w:hAnsi="宋体" w:cs="宋体" w:hint="eastAsia"/>
          <w:b/>
          <w:kern w:val="0"/>
          <w:sz w:val="28"/>
        </w:rPr>
      </w:pPr>
    </w:p>
    <w:p w14:paraId="770950C2" w14:textId="77777777" w:rsidR="0058179E" w:rsidRDefault="0058179E">
      <w:pPr>
        <w:widowControl/>
        <w:rPr>
          <w:rFonts w:ascii="宋体" w:eastAsia="宋体" w:hAnsi="宋体" w:cs="宋体" w:hint="eastAsia"/>
          <w:b/>
          <w:kern w:val="0"/>
          <w:sz w:val="28"/>
        </w:rPr>
      </w:pPr>
    </w:p>
    <w:p w14:paraId="4D4BB087" w14:textId="77777777" w:rsidR="0058179E" w:rsidRDefault="0058179E">
      <w:pPr>
        <w:widowControl/>
        <w:rPr>
          <w:rFonts w:ascii="宋体" w:eastAsia="宋体" w:hAnsi="宋体" w:cs="宋体" w:hint="eastAsia"/>
          <w:b/>
          <w:kern w:val="0"/>
          <w:sz w:val="28"/>
        </w:rPr>
      </w:pPr>
    </w:p>
    <w:p w14:paraId="2B8AAD87" w14:textId="77777777" w:rsidR="0058179E" w:rsidRDefault="0058179E">
      <w:pPr>
        <w:widowControl/>
        <w:rPr>
          <w:rFonts w:ascii="宋体" w:eastAsia="宋体" w:hAnsi="宋体" w:cs="宋体" w:hint="eastAsia"/>
          <w:b/>
          <w:kern w:val="0"/>
          <w:sz w:val="28"/>
        </w:rPr>
      </w:pPr>
    </w:p>
    <w:p w14:paraId="1AAAA8AE" w14:textId="77777777" w:rsidR="0058179E" w:rsidRDefault="0058179E">
      <w:pPr>
        <w:widowControl/>
        <w:rPr>
          <w:rFonts w:ascii="宋体" w:eastAsia="宋体" w:hAnsi="宋体" w:cs="宋体" w:hint="eastAsia"/>
          <w:b/>
          <w:kern w:val="0"/>
          <w:sz w:val="28"/>
        </w:rPr>
      </w:pPr>
    </w:p>
    <w:p w14:paraId="05874314" w14:textId="77777777" w:rsidR="0058179E" w:rsidRDefault="0058179E">
      <w:pPr>
        <w:widowControl/>
        <w:rPr>
          <w:rFonts w:ascii="宋体" w:eastAsia="宋体" w:hAnsi="宋体" w:cs="宋体" w:hint="eastAsia"/>
          <w:b/>
          <w:kern w:val="0"/>
          <w:sz w:val="28"/>
        </w:rPr>
      </w:pPr>
    </w:p>
    <w:p w14:paraId="7A93D04C" w14:textId="77777777" w:rsidR="0058179E" w:rsidRDefault="0058179E">
      <w:pPr>
        <w:widowControl/>
        <w:rPr>
          <w:rFonts w:ascii="宋体" w:eastAsia="宋体" w:hAnsi="宋体" w:cs="宋体" w:hint="eastAsia"/>
          <w:b/>
          <w:kern w:val="0"/>
          <w:sz w:val="28"/>
        </w:rPr>
      </w:pPr>
    </w:p>
    <w:p w14:paraId="1FE560B2" w14:textId="77777777" w:rsidR="0058179E" w:rsidRDefault="0058179E">
      <w:pPr>
        <w:widowControl/>
        <w:rPr>
          <w:rFonts w:ascii="宋体" w:eastAsia="宋体" w:hAnsi="宋体" w:cs="宋体" w:hint="eastAsia"/>
          <w:b/>
          <w:kern w:val="0"/>
          <w:sz w:val="28"/>
        </w:rPr>
      </w:pPr>
    </w:p>
    <w:p w14:paraId="630B2ADE" w14:textId="77777777" w:rsidR="0058179E" w:rsidRDefault="0058179E">
      <w:pPr>
        <w:widowControl/>
        <w:rPr>
          <w:rFonts w:ascii="宋体" w:eastAsia="宋体" w:hAnsi="宋体" w:cs="宋体" w:hint="eastAsia"/>
          <w:b/>
          <w:kern w:val="0"/>
          <w:sz w:val="28"/>
        </w:rPr>
      </w:pPr>
    </w:p>
    <w:p w14:paraId="7910B067" w14:textId="77777777" w:rsidR="0058179E" w:rsidRDefault="00000000">
      <w:pPr>
        <w:widowControl/>
        <w:jc w:val="center"/>
        <w:rPr>
          <w:rFonts w:ascii="宋体" w:eastAsia="宋体" w:hAnsi="宋体" w:cs="宋体" w:hint="eastAsia"/>
          <w:bCs/>
          <w:kern w:val="0"/>
          <w:sz w:val="32"/>
          <w:szCs w:val="21"/>
        </w:rPr>
      </w:pPr>
      <w:r>
        <w:rPr>
          <w:rFonts w:ascii="宋体" w:eastAsia="宋体" w:hAnsi="宋体" w:cs="宋体" w:hint="eastAsia"/>
          <w:bCs/>
          <w:kern w:val="0"/>
          <w:sz w:val="32"/>
          <w:szCs w:val="21"/>
        </w:rPr>
        <w:t>合肥综合性科学中心环境研究院</w:t>
      </w:r>
    </w:p>
    <w:p w14:paraId="7D0CE71B" w14:textId="77777777" w:rsidR="0058179E" w:rsidRDefault="00000000">
      <w:pPr>
        <w:widowControl/>
        <w:jc w:val="center"/>
        <w:rPr>
          <w:rFonts w:ascii="宋体" w:eastAsia="宋体" w:hAnsi="宋体" w:cs="宋体" w:hint="eastAsia"/>
          <w:bCs/>
          <w:kern w:val="0"/>
          <w:sz w:val="32"/>
          <w:szCs w:val="21"/>
        </w:rPr>
      </w:pPr>
      <w:r>
        <w:rPr>
          <w:rFonts w:ascii="宋体" w:eastAsia="宋体" w:hAnsi="宋体" w:cs="宋体" w:hint="eastAsia"/>
          <w:bCs/>
          <w:kern w:val="0"/>
          <w:sz w:val="32"/>
          <w:szCs w:val="21"/>
        </w:rPr>
        <w:t xml:space="preserve"> </w:t>
      </w:r>
    </w:p>
    <w:p w14:paraId="24D97B86" w14:textId="0A9B7095" w:rsidR="0058179E" w:rsidRDefault="00000000">
      <w:pPr>
        <w:jc w:val="center"/>
        <w:rPr>
          <w:rFonts w:ascii="宋体" w:eastAsia="宋体" w:hAnsi="宋体" w:cs="宋体" w:hint="eastAsia"/>
        </w:rPr>
      </w:pPr>
      <w:r>
        <w:rPr>
          <w:rFonts w:ascii="宋体" w:eastAsia="宋体" w:hAnsi="宋体" w:cs="宋体" w:hint="eastAsia"/>
          <w:bCs/>
          <w:kern w:val="0"/>
          <w:sz w:val="32"/>
          <w:szCs w:val="21"/>
        </w:rPr>
        <w:t>2025年3月</w:t>
      </w:r>
      <w:r w:rsidR="00185D24">
        <w:rPr>
          <w:rFonts w:ascii="宋体" w:eastAsia="宋体" w:hAnsi="宋体" w:cs="宋体" w:hint="eastAsia"/>
          <w:bCs/>
          <w:kern w:val="0"/>
          <w:sz w:val="32"/>
          <w:szCs w:val="21"/>
        </w:rPr>
        <w:t>25</w:t>
      </w:r>
      <w:r>
        <w:rPr>
          <w:rFonts w:ascii="宋体" w:eastAsia="宋体" w:hAnsi="宋体" w:cs="宋体" w:hint="eastAsia"/>
          <w:bCs/>
          <w:kern w:val="0"/>
          <w:sz w:val="32"/>
          <w:szCs w:val="21"/>
        </w:rPr>
        <w:t>日</w:t>
      </w:r>
      <w:r>
        <w:rPr>
          <w:rFonts w:ascii="宋体" w:eastAsia="宋体" w:hAnsi="宋体" w:cs="宋体" w:hint="eastAsia"/>
          <w:b/>
          <w:color w:val="000000"/>
          <w:sz w:val="24"/>
          <w:szCs w:val="24"/>
        </w:rPr>
        <w:br w:type="page"/>
      </w:r>
    </w:p>
    <w:p w14:paraId="44483C2A" w14:textId="77777777" w:rsidR="0058179E" w:rsidRDefault="0058179E">
      <w:pPr>
        <w:rPr>
          <w:rFonts w:ascii="宋体" w:eastAsia="宋体" w:hAnsi="宋体" w:cs="宋体" w:hint="eastAsia"/>
          <w:b/>
          <w:color w:val="000000"/>
          <w:sz w:val="24"/>
          <w:szCs w:val="24"/>
        </w:rPr>
      </w:pPr>
    </w:p>
    <w:p w14:paraId="4A1A75F8" w14:textId="77777777" w:rsidR="0058179E" w:rsidRDefault="00000000">
      <w:pPr>
        <w:jc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目  录</w:t>
      </w:r>
    </w:p>
    <w:p w14:paraId="3DF97A74" w14:textId="77777777" w:rsidR="0058179E" w:rsidRDefault="0058179E">
      <w:pPr>
        <w:jc w:val="center"/>
        <w:rPr>
          <w:rFonts w:ascii="宋体" w:eastAsia="宋体" w:hAnsi="宋体" w:cs="宋体" w:hint="eastAsia"/>
          <w:b/>
          <w:color w:val="000000"/>
          <w:sz w:val="24"/>
          <w:szCs w:val="24"/>
        </w:rPr>
      </w:pPr>
    </w:p>
    <w:p w14:paraId="11F02EFE" w14:textId="77777777" w:rsidR="0058179E" w:rsidRDefault="00000000">
      <w:pPr>
        <w:pStyle w:val="TOC1"/>
        <w:tabs>
          <w:tab w:val="right" w:leader="dot" w:pos="9071"/>
        </w:tabs>
        <w:spacing w:line="360" w:lineRule="auto"/>
        <w:rPr>
          <w:rFonts w:ascii="宋体" w:eastAsia="宋体" w:hAnsi="宋体" w:cs="宋体" w:hint="eastAsia"/>
          <w:sz w:val="28"/>
          <w:szCs w:val="28"/>
        </w:rPr>
      </w:pPr>
      <w:r>
        <w:rPr>
          <w:rFonts w:ascii="宋体" w:eastAsia="宋体" w:hAnsi="宋体" w:cs="宋体" w:hint="eastAsia"/>
          <w:color w:val="000000"/>
          <w:sz w:val="28"/>
          <w:szCs w:val="28"/>
        </w:rPr>
        <w:fldChar w:fldCharType="begin"/>
      </w:r>
      <w:r>
        <w:rPr>
          <w:rFonts w:ascii="宋体" w:eastAsia="宋体" w:hAnsi="宋体" w:cs="宋体" w:hint="eastAsia"/>
          <w:color w:val="000000"/>
          <w:sz w:val="28"/>
          <w:szCs w:val="28"/>
        </w:rPr>
        <w:instrText xml:space="preserve"> TOC \o "1-3" \h \z </w:instrText>
      </w:r>
      <w:r>
        <w:rPr>
          <w:rFonts w:ascii="宋体" w:eastAsia="宋体" w:hAnsi="宋体" w:cs="宋体" w:hint="eastAsia"/>
          <w:color w:val="000000"/>
          <w:sz w:val="28"/>
          <w:szCs w:val="28"/>
        </w:rPr>
        <w:fldChar w:fldCharType="separate"/>
      </w:r>
      <w:hyperlink w:anchor="_Toc31977" w:history="1">
        <w:r w:rsidR="0058179E">
          <w:rPr>
            <w:rFonts w:ascii="宋体" w:eastAsia="宋体" w:hAnsi="宋体" w:cs="宋体" w:hint="eastAsia"/>
            <w:sz w:val="28"/>
            <w:szCs w:val="28"/>
          </w:rPr>
          <w:t>一、 询价公告</w:t>
        </w:r>
        <w:r w:rsidR="0058179E">
          <w:rPr>
            <w:rFonts w:ascii="宋体" w:eastAsia="宋体" w:hAnsi="宋体" w:cs="宋体" w:hint="eastAsia"/>
            <w:sz w:val="28"/>
            <w:szCs w:val="28"/>
          </w:rPr>
          <w:tab/>
        </w:r>
        <w:r w:rsidR="0058179E">
          <w:rPr>
            <w:rFonts w:ascii="宋体" w:eastAsia="宋体" w:hAnsi="宋体" w:cs="宋体" w:hint="eastAsia"/>
            <w:sz w:val="28"/>
            <w:szCs w:val="28"/>
          </w:rPr>
          <w:fldChar w:fldCharType="begin"/>
        </w:r>
        <w:r w:rsidR="0058179E">
          <w:rPr>
            <w:rFonts w:ascii="宋体" w:eastAsia="宋体" w:hAnsi="宋体" w:cs="宋体" w:hint="eastAsia"/>
            <w:sz w:val="28"/>
            <w:szCs w:val="28"/>
          </w:rPr>
          <w:instrText xml:space="preserve"> PAGEREF _Toc31977 \h </w:instrText>
        </w:r>
        <w:r w:rsidR="0058179E">
          <w:rPr>
            <w:rFonts w:ascii="宋体" w:eastAsia="宋体" w:hAnsi="宋体" w:cs="宋体" w:hint="eastAsia"/>
            <w:sz w:val="28"/>
            <w:szCs w:val="28"/>
          </w:rPr>
        </w:r>
        <w:r w:rsidR="0058179E">
          <w:rPr>
            <w:rFonts w:ascii="宋体" w:eastAsia="宋体" w:hAnsi="宋体" w:cs="宋体" w:hint="eastAsia"/>
            <w:sz w:val="28"/>
            <w:szCs w:val="28"/>
          </w:rPr>
          <w:fldChar w:fldCharType="separate"/>
        </w:r>
        <w:r w:rsidR="0058179E">
          <w:rPr>
            <w:rFonts w:ascii="宋体" w:eastAsia="宋体" w:hAnsi="宋体" w:cs="宋体" w:hint="eastAsia"/>
            <w:sz w:val="28"/>
            <w:szCs w:val="28"/>
          </w:rPr>
          <w:t>3</w:t>
        </w:r>
        <w:r w:rsidR="0058179E">
          <w:rPr>
            <w:rFonts w:ascii="宋体" w:eastAsia="宋体" w:hAnsi="宋体" w:cs="宋体" w:hint="eastAsia"/>
            <w:sz w:val="28"/>
            <w:szCs w:val="28"/>
          </w:rPr>
          <w:fldChar w:fldCharType="end"/>
        </w:r>
      </w:hyperlink>
    </w:p>
    <w:p w14:paraId="3B31BDDC"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21667" w:history="1">
        <w:r>
          <w:rPr>
            <w:rFonts w:ascii="宋体" w:eastAsia="宋体" w:hAnsi="宋体" w:cs="宋体" w:hint="eastAsia"/>
            <w:sz w:val="28"/>
            <w:szCs w:val="28"/>
          </w:rPr>
          <w:t>二、 供应商须知</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_Toc21667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5</w:t>
        </w:r>
        <w:r>
          <w:rPr>
            <w:rFonts w:ascii="宋体" w:eastAsia="宋体" w:hAnsi="宋体" w:cs="宋体" w:hint="eastAsia"/>
            <w:sz w:val="28"/>
            <w:szCs w:val="28"/>
          </w:rPr>
          <w:fldChar w:fldCharType="end"/>
        </w:r>
      </w:hyperlink>
    </w:p>
    <w:p w14:paraId="30F309B9"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5972" w:history="1">
        <w:r>
          <w:rPr>
            <w:rFonts w:ascii="宋体" w:eastAsia="宋体" w:hAnsi="宋体" w:cs="宋体" w:hint="eastAsia"/>
            <w:sz w:val="28"/>
            <w:szCs w:val="28"/>
          </w:rPr>
          <w:t>三、 供应商资格</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_Toc5972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7</w:t>
        </w:r>
        <w:r>
          <w:rPr>
            <w:rFonts w:ascii="宋体" w:eastAsia="宋体" w:hAnsi="宋体" w:cs="宋体" w:hint="eastAsia"/>
            <w:sz w:val="28"/>
            <w:szCs w:val="28"/>
          </w:rPr>
          <w:fldChar w:fldCharType="end"/>
        </w:r>
      </w:hyperlink>
    </w:p>
    <w:p w14:paraId="3A4046A0"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15000" w:history="1">
        <w:r>
          <w:rPr>
            <w:rFonts w:ascii="宋体" w:eastAsia="宋体" w:hAnsi="宋体" w:cs="宋体" w:hint="eastAsia"/>
            <w:sz w:val="28"/>
            <w:szCs w:val="28"/>
          </w:rPr>
          <w:t>四、 供应商提交的报价文件内容</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_Toc15000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7</w:t>
        </w:r>
        <w:r>
          <w:rPr>
            <w:rFonts w:ascii="宋体" w:eastAsia="宋体" w:hAnsi="宋体" w:cs="宋体" w:hint="eastAsia"/>
            <w:sz w:val="28"/>
            <w:szCs w:val="28"/>
          </w:rPr>
          <w:fldChar w:fldCharType="end"/>
        </w:r>
      </w:hyperlink>
    </w:p>
    <w:p w14:paraId="6BFB5478"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28373" w:history="1">
        <w:r>
          <w:rPr>
            <w:rFonts w:ascii="宋体" w:eastAsia="宋体" w:hAnsi="宋体" w:cs="宋体" w:hint="eastAsia"/>
            <w:sz w:val="28"/>
            <w:szCs w:val="28"/>
          </w:rPr>
          <w:t>五、 采购需求</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_Toc28373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hyperlink>
    </w:p>
    <w:p w14:paraId="5B630AE1"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6149" w:history="1">
        <w:r>
          <w:rPr>
            <w:rFonts w:ascii="宋体" w:eastAsia="宋体" w:hAnsi="宋体" w:cs="宋体" w:hint="eastAsia"/>
            <w:sz w:val="28"/>
            <w:szCs w:val="28"/>
          </w:rPr>
          <w:t>六、 评审方法</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_Toc6149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hyperlink>
    </w:p>
    <w:p w14:paraId="4B570A10"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25322" w:history="1">
        <w:r>
          <w:rPr>
            <w:rFonts w:ascii="宋体" w:eastAsia="宋体" w:hAnsi="宋体" w:cs="宋体" w:hint="eastAsia"/>
            <w:sz w:val="28"/>
            <w:szCs w:val="28"/>
          </w:rPr>
          <w:t>七、 供应商报价须知</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_Toc25322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hyperlink>
    </w:p>
    <w:p w14:paraId="1C50CDCC"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13074" w:history="1">
        <w:r>
          <w:rPr>
            <w:rFonts w:ascii="宋体" w:eastAsia="宋体" w:hAnsi="宋体" w:cs="宋体" w:hint="eastAsia"/>
            <w:sz w:val="28"/>
            <w:szCs w:val="28"/>
          </w:rPr>
          <w:t>八、 确定成交人与签订合同</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_Toc13074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hyperlink>
    </w:p>
    <w:p w14:paraId="6653E271" w14:textId="77777777" w:rsidR="0058179E" w:rsidRDefault="0058179E">
      <w:pPr>
        <w:pStyle w:val="TOC1"/>
        <w:tabs>
          <w:tab w:val="right" w:leader="dot" w:pos="9071"/>
        </w:tabs>
        <w:spacing w:line="360" w:lineRule="auto"/>
        <w:rPr>
          <w:rFonts w:ascii="宋体" w:eastAsia="宋体" w:hAnsi="宋体" w:cs="宋体" w:hint="eastAsia"/>
          <w:sz w:val="28"/>
          <w:szCs w:val="28"/>
        </w:rPr>
      </w:pPr>
      <w:hyperlink w:anchor="_Toc25479" w:history="1">
        <w:r>
          <w:rPr>
            <w:rFonts w:ascii="宋体" w:eastAsia="宋体" w:hAnsi="宋体" w:cs="宋体" w:hint="eastAsia"/>
            <w:sz w:val="28"/>
            <w:szCs w:val="28"/>
          </w:rPr>
          <w:t>九、 报价文件格式</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_Toc25479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14</w:t>
        </w:r>
        <w:r>
          <w:rPr>
            <w:rFonts w:ascii="宋体" w:eastAsia="宋体" w:hAnsi="宋体" w:cs="宋体" w:hint="eastAsia"/>
            <w:sz w:val="28"/>
            <w:szCs w:val="28"/>
          </w:rPr>
          <w:fldChar w:fldCharType="end"/>
        </w:r>
      </w:hyperlink>
    </w:p>
    <w:p w14:paraId="51C763BB" w14:textId="77777777" w:rsidR="0058179E" w:rsidRDefault="00000000">
      <w:pPr>
        <w:spacing w:line="360" w:lineRule="auto"/>
        <w:rPr>
          <w:rFonts w:ascii="宋体" w:eastAsia="宋体" w:hAnsi="宋体" w:cs="宋体" w:hint="eastAsia"/>
          <w:color w:val="000000"/>
          <w:sz w:val="24"/>
          <w:szCs w:val="24"/>
        </w:rPr>
      </w:pPr>
      <w:r>
        <w:rPr>
          <w:rFonts w:ascii="宋体" w:eastAsia="宋体" w:hAnsi="宋体" w:cs="宋体" w:hint="eastAsia"/>
          <w:color w:val="000000"/>
          <w:sz w:val="28"/>
          <w:szCs w:val="28"/>
        </w:rPr>
        <w:fldChar w:fldCharType="end"/>
      </w:r>
      <w:bookmarkStart w:id="0" w:name="_Toc216158623"/>
      <w:bookmarkStart w:id="1" w:name="_Toc363199264"/>
    </w:p>
    <w:p w14:paraId="2BA24733" w14:textId="77777777" w:rsidR="0058179E" w:rsidRDefault="0058179E">
      <w:pPr>
        <w:spacing w:line="360" w:lineRule="auto"/>
        <w:rPr>
          <w:rFonts w:ascii="宋体" w:eastAsia="宋体" w:hAnsi="宋体" w:cs="宋体" w:hint="eastAsia"/>
          <w:color w:val="000000"/>
          <w:sz w:val="24"/>
          <w:szCs w:val="24"/>
        </w:rPr>
      </w:pPr>
    </w:p>
    <w:p w14:paraId="6499C49F" w14:textId="77777777" w:rsidR="0058179E" w:rsidRDefault="0058179E">
      <w:pPr>
        <w:spacing w:line="360" w:lineRule="auto"/>
        <w:rPr>
          <w:rFonts w:ascii="宋体" w:eastAsia="宋体" w:hAnsi="宋体" w:cs="宋体" w:hint="eastAsia"/>
          <w:color w:val="000000"/>
          <w:sz w:val="24"/>
          <w:szCs w:val="24"/>
        </w:rPr>
      </w:pPr>
    </w:p>
    <w:p w14:paraId="5772806C" w14:textId="77777777" w:rsidR="0058179E" w:rsidRDefault="00000000">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br w:type="page"/>
      </w:r>
    </w:p>
    <w:p w14:paraId="7197D699" w14:textId="77777777" w:rsidR="0058179E" w:rsidRDefault="00000000">
      <w:pPr>
        <w:pStyle w:val="10"/>
        <w:keepLines/>
        <w:ind w:left="720" w:hanging="720"/>
        <w:jc w:val="center"/>
        <w:rPr>
          <w:rFonts w:ascii="宋体" w:eastAsia="宋体" w:hAnsi="宋体" w:cs="宋体" w:hint="eastAsia"/>
          <w:color w:val="000000"/>
          <w:sz w:val="32"/>
        </w:rPr>
      </w:pPr>
      <w:bookmarkStart w:id="2" w:name="_Toc31977"/>
      <w:bookmarkEnd w:id="0"/>
      <w:bookmarkEnd w:id="1"/>
      <w:r>
        <w:rPr>
          <w:rFonts w:ascii="宋体" w:eastAsia="宋体" w:hAnsi="宋体" w:cs="宋体"/>
          <w:color w:val="000000"/>
          <w:sz w:val="32"/>
        </w:rPr>
        <w:lastRenderedPageBreak/>
        <w:t>一、</w:t>
      </w:r>
      <w:r>
        <w:rPr>
          <w:rFonts w:ascii="宋体" w:eastAsia="宋体" w:hAnsi="宋体" w:cs="宋体" w:hint="eastAsia"/>
          <w:color w:val="000000"/>
          <w:sz w:val="32"/>
        </w:rPr>
        <w:t>询价公告</w:t>
      </w:r>
      <w:bookmarkEnd w:id="2"/>
    </w:p>
    <w:p w14:paraId="1D5A1D27" w14:textId="77777777" w:rsidR="0058179E" w:rsidRDefault="0058179E">
      <w:pPr>
        <w:spacing w:line="360" w:lineRule="auto"/>
        <w:rPr>
          <w:rFonts w:ascii="宋体" w:eastAsia="宋体" w:hAnsi="宋体" w:cs="宋体" w:hint="eastAsia"/>
          <w:color w:val="000000"/>
          <w:sz w:val="24"/>
          <w:szCs w:val="24"/>
        </w:rPr>
      </w:pPr>
    </w:p>
    <w:p w14:paraId="13A77C74" w14:textId="18FD7030" w:rsidR="0058179E" w:rsidRDefault="00000000">
      <w:pPr>
        <w:pStyle w:val="af9"/>
        <w:widowControl w:val="0"/>
        <w:autoSpaceDE w:val="0"/>
        <w:autoSpaceDN w:val="0"/>
        <w:adjustRightInd w:val="0"/>
        <w:snapToGrid w:val="0"/>
        <w:spacing w:before="0" w:after="0" w:line="360" w:lineRule="auto"/>
        <w:jc w:val="both"/>
        <w:rPr>
          <w:rFonts w:ascii="宋体" w:eastAsia="宋体" w:hAnsi="宋体" w:cs="宋体" w:hint="eastAsia"/>
          <w:szCs w:val="24"/>
        </w:rPr>
      </w:pPr>
      <w:bookmarkStart w:id="3" w:name="_Toc15035054"/>
      <w:r>
        <w:rPr>
          <w:rFonts w:ascii="宋体" w:eastAsia="宋体" w:hAnsi="宋体" w:cs="宋体" w:hint="eastAsia"/>
          <w:szCs w:val="24"/>
        </w:rPr>
        <w:t>根据采购需求，合肥综合性科学中心环境研究院对</w:t>
      </w:r>
      <w:r>
        <w:rPr>
          <w:rFonts w:ascii="宋体" w:eastAsia="宋体" w:hAnsi="宋体" w:cs="宋体" w:hint="eastAsia"/>
          <w:spacing w:val="-2"/>
          <w:szCs w:val="24"/>
        </w:rPr>
        <w:t>“</w:t>
      </w:r>
      <w:r w:rsidR="00185D24">
        <w:rPr>
          <w:rFonts w:ascii="宋体" w:eastAsia="宋体" w:hAnsi="宋体" w:cs="宋体" w:hint="eastAsia"/>
          <w:spacing w:val="-2"/>
          <w:szCs w:val="24"/>
        </w:rPr>
        <w:t>总有机碳分析</w:t>
      </w:r>
      <w:r>
        <w:rPr>
          <w:rFonts w:ascii="宋体" w:eastAsia="宋体" w:hAnsi="宋体" w:cs="宋体" w:hint="eastAsia"/>
          <w:spacing w:val="-2"/>
          <w:szCs w:val="24"/>
        </w:rPr>
        <w:t>仪设备采购”项目</w:t>
      </w:r>
      <w:r>
        <w:rPr>
          <w:rFonts w:ascii="宋体" w:eastAsia="宋体" w:hAnsi="宋体" w:cs="宋体" w:hint="eastAsia"/>
          <w:szCs w:val="24"/>
        </w:rPr>
        <w:t>进行询价采购，欢迎具备条件的供应商参加报价。</w:t>
      </w:r>
    </w:p>
    <w:bookmarkEnd w:id="3"/>
    <w:p w14:paraId="72ED9731" w14:textId="77777777" w:rsidR="0058179E" w:rsidRDefault="00000000">
      <w:pPr>
        <w:autoSpaceDE w:val="0"/>
        <w:autoSpaceDN w:val="0"/>
        <w:adjustRightInd w:val="0"/>
        <w:snapToGrid w:val="0"/>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一、项目名称及内容</w:t>
      </w:r>
    </w:p>
    <w:p w14:paraId="44283C0A" w14:textId="77777777" w:rsidR="0058179E" w:rsidRDefault="00000000">
      <w:pPr>
        <w:autoSpaceDE w:val="0"/>
        <w:autoSpaceDN w:val="0"/>
        <w:adjustRightInd w:val="0"/>
        <w:snapToGrid w:val="0"/>
        <w:spacing w:line="360" w:lineRule="auto"/>
        <w:ind w:firstLine="200"/>
        <w:jc w:val="left"/>
        <w:rPr>
          <w:rFonts w:ascii="宋体" w:eastAsia="宋体" w:hAnsi="宋体" w:cs="宋体" w:hint="eastAsia"/>
          <w:kern w:val="0"/>
          <w:sz w:val="24"/>
          <w:szCs w:val="24"/>
        </w:rPr>
      </w:pPr>
      <w:r>
        <w:rPr>
          <w:rFonts w:ascii="宋体" w:eastAsia="宋体" w:hAnsi="宋体" w:cs="宋体" w:hint="eastAsia"/>
          <w:kern w:val="0"/>
          <w:sz w:val="24"/>
          <w:szCs w:val="24"/>
        </w:rPr>
        <w:t>1、采购人名称：合肥综合性科学中心环境研究院</w:t>
      </w:r>
    </w:p>
    <w:p w14:paraId="0797327F" w14:textId="77777777" w:rsidR="0058179E" w:rsidRDefault="00000000">
      <w:pPr>
        <w:autoSpaceDE w:val="0"/>
        <w:autoSpaceDN w:val="0"/>
        <w:adjustRightInd w:val="0"/>
        <w:snapToGrid w:val="0"/>
        <w:spacing w:line="360" w:lineRule="auto"/>
        <w:ind w:firstLine="200"/>
        <w:jc w:val="left"/>
        <w:rPr>
          <w:rFonts w:ascii="宋体" w:eastAsia="宋体" w:hAnsi="宋体" w:cs="宋体" w:hint="eastAsia"/>
          <w:kern w:val="0"/>
          <w:sz w:val="24"/>
          <w:szCs w:val="24"/>
        </w:rPr>
      </w:pPr>
      <w:r>
        <w:rPr>
          <w:rFonts w:ascii="宋体" w:eastAsia="宋体" w:hAnsi="宋体" w:cs="宋体" w:hint="eastAsia"/>
          <w:kern w:val="0"/>
          <w:sz w:val="24"/>
          <w:szCs w:val="24"/>
        </w:rPr>
        <w:t>2、采购人地址：</w:t>
      </w:r>
      <w:r>
        <w:rPr>
          <w:rFonts w:ascii="宋体" w:eastAsia="宋体" w:hAnsi="宋体" w:cs="宋体" w:hint="eastAsia"/>
          <w:sz w:val="24"/>
          <w:szCs w:val="24"/>
        </w:rPr>
        <w:t>合肥蜀山经济技术开发区电商园四期E栋</w:t>
      </w:r>
    </w:p>
    <w:p w14:paraId="7D7C06CF" w14:textId="104C1C30" w:rsidR="0058179E" w:rsidRDefault="00000000">
      <w:pPr>
        <w:autoSpaceDE w:val="0"/>
        <w:autoSpaceDN w:val="0"/>
        <w:adjustRightInd w:val="0"/>
        <w:snapToGrid w:val="0"/>
        <w:spacing w:line="360" w:lineRule="auto"/>
        <w:ind w:firstLine="200"/>
        <w:jc w:val="left"/>
        <w:rPr>
          <w:rFonts w:ascii="宋体" w:eastAsia="宋体" w:hAnsi="宋体" w:cs="宋体" w:hint="eastAsia"/>
          <w:kern w:val="0"/>
          <w:sz w:val="24"/>
          <w:szCs w:val="24"/>
          <w:highlight w:val="yellow"/>
        </w:rPr>
      </w:pPr>
      <w:r>
        <w:rPr>
          <w:rFonts w:ascii="宋体" w:eastAsia="宋体" w:hAnsi="宋体" w:cs="宋体" w:hint="eastAsia"/>
          <w:kern w:val="0"/>
          <w:sz w:val="24"/>
          <w:szCs w:val="24"/>
        </w:rPr>
        <w:t>3、项目名称：</w:t>
      </w:r>
      <w:r w:rsidR="00185D24" w:rsidRPr="00185D24">
        <w:rPr>
          <w:rFonts w:ascii="宋体" w:eastAsia="宋体" w:hAnsi="宋体" w:cs="宋体" w:hint="eastAsia"/>
          <w:kern w:val="0"/>
          <w:sz w:val="24"/>
          <w:szCs w:val="24"/>
        </w:rPr>
        <w:t>总有机碳分析仪</w:t>
      </w:r>
      <w:r>
        <w:rPr>
          <w:rFonts w:ascii="宋体" w:eastAsia="宋体" w:hAnsi="宋体" w:cs="宋体" w:hint="eastAsia"/>
          <w:kern w:val="0"/>
          <w:sz w:val="24"/>
          <w:szCs w:val="24"/>
        </w:rPr>
        <w:t>设备采购</w:t>
      </w:r>
    </w:p>
    <w:p w14:paraId="77258EDE" w14:textId="1695D39C" w:rsidR="0058179E" w:rsidRDefault="00000000">
      <w:pPr>
        <w:autoSpaceDE w:val="0"/>
        <w:autoSpaceDN w:val="0"/>
        <w:adjustRightInd w:val="0"/>
        <w:snapToGrid w:val="0"/>
        <w:spacing w:line="360" w:lineRule="auto"/>
        <w:ind w:firstLine="200"/>
        <w:jc w:val="left"/>
        <w:rPr>
          <w:rFonts w:ascii="宋体" w:eastAsia="宋体" w:hAnsi="宋体" w:cs="宋体" w:hint="eastAsia"/>
          <w:kern w:val="0"/>
          <w:sz w:val="24"/>
          <w:szCs w:val="24"/>
        </w:rPr>
      </w:pPr>
      <w:r>
        <w:rPr>
          <w:rFonts w:ascii="宋体" w:eastAsia="宋体" w:hAnsi="宋体" w:cs="宋体" w:hint="eastAsia"/>
          <w:kern w:val="0"/>
          <w:sz w:val="24"/>
          <w:szCs w:val="24"/>
        </w:rPr>
        <w:t>4、采购内容：</w:t>
      </w:r>
      <w:r w:rsidR="00185D24" w:rsidRPr="00185D24">
        <w:rPr>
          <w:rFonts w:ascii="宋体" w:eastAsia="宋体" w:hAnsi="宋体" w:cs="宋体" w:hint="eastAsia"/>
          <w:kern w:val="0"/>
          <w:sz w:val="24"/>
          <w:szCs w:val="24"/>
        </w:rPr>
        <w:t>总有机碳分析仪</w:t>
      </w:r>
      <w:r>
        <w:rPr>
          <w:rFonts w:ascii="宋体" w:eastAsia="宋体" w:hAnsi="宋体" w:cs="宋体" w:hint="eastAsia"/>
          <w:kern w:val="0"/>
          <w:sz w:val="24"/>
          <w:szCs w:val="24"/>
        </w:rPr>
        <w:t>设备采购，具体详见采购需求。</w:t>
      </w:r>
    </w:p>
    <w:p w14:paraId="48B432A0" w14:textId="77777777" w:rsidR="0058179E" w:rsidRDefault="00000000">
      <w:pPr>
        <w:autoSpaceDE w:val="0"/>
        <w:autoSpaceDN w:val="0"/>
        <w:adjustRightInd w:val="0"/>
        <w:snapToGrid w:val="0"/>
        <w:spacing w:line="360" w:lineRule="auto"/>
        <w:ind w:firstLine="200"/>
        <w:jc w:val="left"/>
        <w:rPr>
          <w:rFonts w:ascii="宋体" w:eastAsia="宋体" w:hAnsi="宋体" w:cs="宋体" w:hint="eastAsia"/>
          <w:kern w:val="0"/>
          <w:sz w:val="24"/>
          <w:szCs w:val="24"/>
        </w:rPr>
      </w:pPr>
      <w:r>
        <w:rPr>
          <w:rFonts w:ascii="宋体" w:eastAsia="宋体" w:hAnsi="宋体" w:cs="宋体" w:hint="eastAsia"/>
          <w:kern w:val="0"/>
          <w:sz w:val="24"/>
          <w:szCs w:val="24"/>
        </w:rPr>
        <w:t>5、项目地点：合肥蜀山经济技术开发区电商园四期E栋，具体以采购人指定地点为准。</w:t>
      </w:r>
    </w:p>
    <w:p w14:paraId="4EEE4675" w14:textId="77777777" w:rsidR="0058179E" w:rsidRDefault="00000000">
      <w:pPr>
        <w:autoSpaceDE w:val="0"/>
        <w:autoSpaceDN w:val="0"/>
        <w:adjustRightInd w:val="0"/>
        <w:snapToGrid w:val="0"/>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二、参与方式</w:t>
      </w:r>
    </w:p>
    <w:p w14:paraId="7A4CF3D0" w14:textId="77777777" w:rsidR="0058179E" w:rsidRDefault="00000000">
      <w:pPr>
        <w:spacing w:line="360" w:lineRule="auto"/>
        <w:ind w:firstLineChars="100" w:firstLine="240"/>
        <w:jc w:val="left"/>
        <w:rPr>
          <w:rFonts w:ascii="宋体" w:eastAsia="宋体" w:hAnsi="宋体" w:cs="宋体" w:hint="eastAsia"/>
          <w:sz w:val="24"/>
          <w:szCs w:val="24"/>
        </w:rPr>
      </w:pPr>
      <w:r>
        <w:rPr>
          <w:rFonts w:ascii="宋体" w:eastAsia="宋体" w:hAnsi="宋体" w:cs="宋体" w:hint="eastAsia"/>
          <w:sz w:val="24"/>
          <w:szCs w:val="24"/>
        </w:rPr>
        <w:t>1、采购文件获取：供应商从合肥综合性科学中心环境研究院官网采购专栏（http://www.hfioe.cn/?c=36）自行下载采购文件。</w:t>
      </w:r>
    </w:p>
    <w:p w14:paraId="0DCC80AC" w14:textId="182D8B5E" w:rsidR="0058179E" w:rsidRDefault="00000000">
      <w:pPr>
        <w:pStyle w:val="aa"/>
        <w:spacing w:line="360" w:lineRule="auto"/>
        <w:ind w:leftChars="103" w:left="216"/>
        <w:rPr>
          <w:rFonts w:eastAsia="宋体" w:hAnsi="宋体" w:cs="宋体" w:hint="eastAsia"/>
          <w:sz w:val="24"/>
          <w:szCs w:val="24"/>
          <w:u w:val="single"/>
        </w:rPr>
      </w:pPr>
      <w:r>
        <w:rPr>
          <w:rFonts w:eastAsia="宋体" w:hAnsi="宋体" w:cs="宋体" w:hint="eastAsia"/>
          <w:sz w:val="24"/>
          <w:szCs w:val="24"/>
        </w:rPr>
        <w:t>2、</w:t>
      </w:r>
      <w:r>
        <w:rPr>
          <w:rFonts w:eastAsia="宋体" w:hAnsi="宋体" w:cs="宋体" w:hint="eastAsia"/>
          <w:b/>
          <w:bCs/>
          <w:sz w:val="24"/>
          <w:szCs w:val="24"/>
        </w:rPr>
        <w:t>响应文件递交截止时间：</w:t>
      </w:r>
      <w:r>
        <w:rPr>
          <w:rFonts w:eastAsia="宋体" w:hAnsi="宋体" w:cs="宋体" w:hint="eastAsia"/>
          <w:sz w:val="24"/>
          <w:szCs w:val="24"/>
          <w:u w:val="single"/>
        </w:rPr>
        <w:t>2025年3月</w:t>
      </w:r>
      <w:r w:rsidR="00882521">
        <w:rPr>
          <w:rFonts w:eastAsia="宋体" w:hAnsi="宋体" w:cs="宋体" w:hint="eastAsia"/>
          <w:sz w:val="24"/>
          <w:szCs w:val="24"/>
          <w:u w:val="single"/>
        </w:rPr>
        <w:t>2</w:t>
      </w:r>
      <w:r w:rsidR="00185D24">
        <w:rPr>
          <w:rFonts w:eastAsia="宋体" w:hAnsi="宋体" w:cs="宋体" w:hint="eastAsia"/>
          <w:sz w:val="24"/>
          <w:szCs w:val="24"/>
          <w:u w:val="single"/>
        </w:rPr>
        <w:t>8</w:t>
      </w:r>
      <w:r>
        <w:rPr>
          <w:rFonts w:eastAsia="宋体" w:hAnsi="宋体" w:cs="宋体" w:hint="eastAsia"/>
          <w:sz w:val="24"/>
          <w:szCs w:val="24"/>
          <w:u w:val="single"/>
        </w:rPr>
        <w:t>日15：00（北京时间）</w:t>
      </w:r>
    </w:p>
    <w:p w14:paraId="21B61882" w14:textId="77777777" w:rsidR="0058179E" w:rsidRDefault="00000000">
      <w:pPr>
        <w:pStyle w:val="aa"/>
        <w:adjustRightInd w:val="0"/>
        <w:snapToGrid w:val="0"/>
        <w:spacing w:line="360" w:lineRule="auto"/>
        <w:ind w:leftChars="103" w:left="216"/>
        <w:rPr>
          <w:rFonts w:eastAsia="宋体" w:hAnsi="宋体" w:cs="宋体" w:hint="eastAsia"/>
          <w:sz w:val="24"/>
          <w:szCs w:val="24"/>
        </w:rPr>
      </w:pPr>
      <w:r>
        <w:rPr>
          <w:rFonts w:eastAsia="宋体" w:hAnsi="宋体" w:cs="宋体" w:hint="eastAsia"/>
          <w:sz w:val="24"/>
          <w:szCs w:val="24"/>
        </w:rPr>
        <w:t>3、响应文件递交：</w:t>
      </w:r>
    </w:p>
    <w:p w14:paraId="146291E8" w14:textId="77777777" w:rsidR="0058179E" w:rsidRDefault="00000000">
      <w:pPr>
        <w:pStyle w:val="aa"/>
        <w:adjustRightInd w:val="0"/>
        <w:snapToGrid w:val="0"/>
        <w:spacing w:line="360" w:lineRule="auto"/>
        <w:ind w:leftChars="103" w:left="216"/>
        <w:rPr>
          <w:rFonts w:eastAsia="宋体" w:hAnsi="宋体" w:cs="宋体" w:hint="eastAsia"/>
          <w:sz w:val="24"/>
          <w:szCs w:val="24"/>
        </w:rPr>
      </w:pPr>
      <w:r>
        <w:rPr>
          <w:rFonts w:eastAsia="宋体" w:hAnsi="宋体" w:cs="宋体" w:hint="eastAsia"/>
          <w:sz w:val="24"/>
          <w:szCs w:val="24"/>
        </w:rPr>
        <w:t>递交地点：合肥市蜀山区湖光路电商园四期E栋10楼1003室</w:t>
      </w:r>
    </w:p>
    <w:p w14:paraId="374519F5" w14:textId="77777777" w:rsidR="0058179E" w:rsidRDefault="00000000">
      <w:pPr>
        <w:pStyle w:val="aa"/>
        <w:adjustRightInd w:val="0"/>
        <w:snapToGrid w:val="0"/>
        <w:spacing w:line="360" w:lineRule="auto"/>
        <w:ind w:leftChars="103" w:left="216"/>
        <w:rPr>
          <w:rFonts w:eastAsia="宋体" w:hAnsi="宋体" w:cs="宋体" w:hint="eastAsia"/>
          <w:sz w:val="24"/>
          <w:szCs w:val="24"/>
        </w:rPr>
      </w:pPr>
      <w:r>
        <w:rPr>
          <w:rFonts w:eastAsia="宋体" w:hAnsi="宋体" w:cs="宋体" w:hint="eastAsia"/>
          <w:sz w:val="24"/>
          <w:szCs w:val="24"/>
        </w:rPr>
        <w:t xml:space="preserve">递交方式：响应人将密封完好的响应文件送达至或邮递至指定地点 </w:t>
      </w:r>
    </w:p>
    <w:p w14:paraId="3A82C7B4" w14:textId="77777777" w:rsidR="0058179E" w:rsidRDefault="00000000">
      <w:pPr>
        <w:pStyle w:val="aa"/>
        <w:adjustRightInd w:val="0"/>
        <w:snapToGrid w:val="0"/>
        <w:spacing w:line="360" w:lineRule="auto"/>
        <w:ind w:leftChars="103" w:left="216"/>
        <w:rPr>
          <w:rFonts w:eastAsia="宋体" w:hAnsi="宋体" w:cs="宋体" w:hint="eastAsia"/>
          <w:b/>
          <w:bCs/>
          <w:sz w:val="24"/>
          <w:szCs w:val="24"/>
        </w:rPr>
      </w:pPr>
      <w:r>
        <w:rPr>
          <w:rFonts w:eastAsia="宋体" w:hAnsi="宋体" w:cs="宋体" w:hint="eastAsia"/>
          <w:b/>
          <w:sz w:val="24"/>
          <w:szCs w:val="24"/>
        </w:rPr>
        <w:t>备注</w:t>
      </w:r>
      <w:r>
        <w:rPr>
          <w:rFonts w:eastAsia="宋体" w:hAnsi="宋体" w:cs="宋体" w:hint="eastAsia"/>
          <w:sz w:val="24"/>
          <w:szCs w:val="24"/>
        </w:rPr>
        <w:t>：逾期送达的或未送达指定地点的响应文件，采购人不予接收</w:t>
      </w:r>
    </w:p>
    <w:p w14:paraId="770C58D7" w14:textId="77777777" w:rsidR="0058179E" w:rsidRDefault="00000000">
      <w:pPr>
        <w:autoSpaceDE w:val="0"/>
        <w:autoSpaceDN w:val="0"/>
        <w:adjustRightInd w:val="0"/>
        <w:snapToGrid w:val="0"/>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三、</w:t>
      </w:r>
      <w:bookmarkStart w:id="4" w:name="_Toc15035055"/>
      <w:r>
        <w:rPr>
          <w:rFonts w:ascii="宋体" w:eastAsia="宋体" w:hAnsi="宋体" w:cs="宋体" w:hint="eastAsia"/>
          <w:b/>
          <w:bCs/>
          <w:sz w:val="24"/>
          <w:szCs w:val="24"/>
        </w:rPr>
        <w:t>供应商资格要求</w:t>
      </w:r>
      <w:bookmarkEnd w:id="4"/>
    </w:p>
    <w:p w14:paraId="732DEF38"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t>1.满足《中华人民共和国政府采购法》第二十二条规定；</w:t>
      </w:r>
    </w:p>
    <w:p w14:paraId="4AC05B77"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t>2.本项目的特定资格要求：无；</w:t>
      </w:r>
    </w:p>
    <w:p w14:paraId="13535881"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t>3.单位负责人为同一人或者存在直接控股、管理关系的不同投标人，不得参加同一合同项下的采购活动；</w:t>
      </w:r>
    </w:p>
    <w:p w14:paraId="454C5058"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t>4.截至提交投标文件截止时间，投标人（不含其不具有独立法人资格的分支机构）存在下列有效情形之一的，其投标文件按无效处理。</w:t>
      </w:r>
    </w:p>
    <w:p w14:paraId="2C67203E"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t>（1）被人民法院列入失信被执行人名单的；</w:t>
      </w:r>
    </w:p>
    <w:p w14:paraId="5A9FC3F1"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t>（2）被税务机关列入重大税收违法案件当事人名单的；</w:t>
      </w:r>
    </w:p>
    <w:p w14:paraId="68C5198D"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t>（3）被财政部门列入政府采购严重违法失信名单的；</w:t>
      </w:r>
    </w:p>
    <w:p w14:paraId="02BE9F97"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bCs/>
          <w:sz w:val="24"/>
          <w:szCs w:val="24"/>
        </w:rPr>
      </w:pPr>
      <w:r>
        <w:rPr>
          <w:rFonts w:ascii="宋体" w:eastAsia="宋体" w:hAnsi="宋体" w:cs="宋体" w:hint="eastAsia"/>
          <w:bCs/>
          <w:sz w:val="24"/>
          <w:szCs w:val="24"/>
        </w:rPr>
        <w:lastRenderedPageBreak/>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52E3197" w14:textId="77777777" w:rsidR="0058179E" w:rsidRDefault="00000000">
      <w:pPr>
        <w:autoSpaceDE w:val="0"/>
        <w:autoSpaceDN w:val="0"/>
        <w:adjustRightInd w:val="0"/>
        <w:snapToGrid w:val="0"/>
        <w:spacing w:line="360" w:lineRule="auto"/>
        <w:ind w:firstLineChars="91" w:firstLine="218"/>
        <w:outlineLvl w:val="1"/>
        <w:rPr>
          <w:rFonts w:ascii="宋体" w:eastAsia="宋体" w:hAnsi="宋体" w:cs="宋体" w:hint="eastAsia"/>
          <w:sz w:val="24"/>
          <w:szCs w:val="24"/>
        </w:rPr>
      </w:pPr>
      <w:r>
        <w:rPr>
          <w:rFonts w:ascii="宋体" w:eastAsia="宋体" w:hAnsi="宋体" w:cs="宋体" w:hint="eastAsia"/>
          <w:bCs/>
          <w:sz w:val="24"/>
          <w:szCs w:val="24"/>
        </w:rPr>
        <w:t>5.本项目不接受联合体响应。</w:t>
      </w:r>
    </w:p>
    <w:p w14:paraId="0E20B5AF" w14:textId="77777777" w:rsidR="0058179E" w:rsidRDefault="00000000">
      <w:pPr>
        <w:autoSpaceDE w:val="0"/>
        <w:autoSpaceDN w:val="0"/>
        <w:adjustRightInd w:val="0"/>
        <w:snapToGrid w:val="0"/>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四、联系方式</w:t>
      </w:r>
    </w:p>
    <w:p w14:paraId="1E1FC493" w14:textId="77777777" w:rsidR="0058179E" w:rsidRDefault="00000000">
      <w:pPr>
        <w:topLinePunct/>
        <w:adjustRightInd w:val="0"/>
        <w:snapToGrid w:val="0"/>
        <w:spacing w:line="360" w:lineRule="auto"/>
        <w:ind w:firstLineChars="200" w:firstLine="480"/>
        <w:rPr>
          <w:rFonts w:ascii="宋体" w:eastAsia="宋体" w:hAnsi="宋体" w:cs="宋体" w:hint="eastAsia"/>
          <w:sz w:val="24"/>
          <w:szCs w:val="24"/>
          <w:highlight w:val="yellow"/>
        </w:rPr>
      </w:pPr>
      <w:r>
        <w:rPr>
          <w:rFonts w:ascii="宋体" w:eastAsia="宋体" w:hAnsi="宋体" w:cs="宋体" w:hint="eastAsia"/>
          <w:sz w:val="24"/>
          <w:szCs w:val="24"/>
        </w:rPr>
        <w:t>联系人： 熊老师</w:t>
      </w:r>
    </w:p>
    <w:p w14:paraId="6DC16043" w14:textId="77777777" w:rsidR="0058179E" w:rsidRDefault="00000000">
      <w:pPr>
        <w:topLinePunct/>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联系电话</w:t>
      </w:r>
      <w:r>
        <w:rPr>
          <w:rFonts w:ascii="宋体" w:eastAsia="宋体" w:hAnsi="宋体" w:cs="宋体" w:hint="eastAsia"/>
          <w:sz w:val="24"/>
          <w:szCs w:val="24"/>
          <w:u w:val="single"/>
        </w:rPr>
        <w:t xml:space="preserve">： 17805653127  </w:t>
      </w:r>
    </w:p>
    <w:p w14:paraId="525BA714" w14:textId="27A43D4C" w:rsidR="0058179E" w:rsidRDefault="00000000">
      <w:pPr>
        <w:pStyle w:val="aa"/>
        <w:adjustRightInd w:val="0"/>
        <w:snapToGrid w:val="0"/>
        <w:spacing w:line="360" w:lineRule="auto"/>
        <w:ind w:firstLineChars="200" w:firstLine="480"/>
        <w:rPr>
          <w:rFonts w:eastAsia="宋体" w:hAnsi="宋体" w:cs="宋体" w:hint="eastAsia"/>
          <w:sz w:val="24"/>
          <w:szCs w:val="24"/>
          <w:u w:val="single"/>
        </w:rPr>
      </w:pPr>
      <w:r>
        <w:rPr>
          <w:rFonts w:eastAsia="宋体" w:hAnsi="宋体" w:cs="宋体" w:hint="eastAsia"/>
          <w:sz w:val="24"/>
          <w:szCs w:val="24"/>
          <w:u w:val="single"/>
        </w:rPr>
        <w:t xml:space="preserve">电子邮箱： </w:t>
      </w:r>
      <w:r w:rsidR="003C5289" w:rsidRPr="003C5289">
        <w:rPr>
          <w:sz w:val="24"/>
          <w:szCs w:val="28"/>
          <w:u w:val="single"/>
        </w:rPr>
        <w:t>bpxiong@hfioe.cn</w:t>
      </w:r>
      <w:r>
        <w:rPr>
          <w:rFonts w:eastAsia="宋体" w:hAnsi="宋体" w:cs="宋体" w:hint="eastAsia"/>
          <w:sz w:val="24"/>
          <w:szCs w:val="24"/>
          <w:u w:val="single"/>
        </w:rPr>
        <w:t xml:space="preserve"> </w:t>
      </w:r>
    </w:p>
    <w:p w14:paraId="34CCB80F" w14:textId="77777777" w:rsidR="0058179E" w:rsidRDefault="00000000">
      <w:pPr>
        <w:autoSpaceDE w:val="0"/>
        <w:autoSpaceDN w:val="0"/>
        <w:adjustRightInd w:val="0"/>
        <w:snapToGrid w:val="0"/>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五、评审办法：</w:t>
      </w:r>
    </w:p>
    <w:p w14:paraId="3960F440" w14:textId="77777777" w:rsidR="0058179E" w:rsidRDefault="00000000">
      <w:pPr>
        <w:pStyle w:val="aa"/>
        <w:adjustRightInd w:val="0"/>
        <w:snapToGrid w:val="0"/>
        <w:spacing w:line="360" w:lineRule="auto"/>
        <w:ind w:firstLineChars="200" w:firstLine="480"/>
        <w:rPr>
          <w:rFonts w:eastAsia="宋体" w:hAnsi="宋体" w:cs="宋体" w:hint="eastAsia"/>
          <w:sz w:val="24"/>
          <w:szCs w:val="24"/>
        </w:rPr>
      </w:pPr>
      <w:r>
        <w:rPr>
          <w:rFonts w:eastAsia="宋体" w:hAnsi="宋体" w:cs="宋体" w:hint="eastAsia"/>
          <w:sz w:val="24"/>
          <w:szCs w:val="24"/>
        </w:rPr>
        <w:t>经评审最低价法。</w:t>
      </w:r>
    </w:p>
    <w:p w14:paraId="39303D0D" w14:textId="77777777" w:rsidR="0058179E" w:rsidRDefault="00000000">
      <w:pPr>
        <w:autoSpaceDE w:val="0"/>
        <w:autoSpaceDN w:val="0"/>
        <w:adjustRightInd w:val="0"/>
        <w:snapToGrid w:val="0"/>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六、其他事项说明</w:t>
      </w:r>
    </w:p>
    <w:p w14:paraId="420F693A" w14:textId="77777777" w:rsidR="0058179E" w:rsidRDefault="00000000">
      <w:pPr>
        <w:pStyle w:val="aa"/>
        <w:adjustRightInd w:val="0"/>
        <w:snapToGrid w:val="0"/>
        <w:spacing w:line="360" w:lineRule="auto"/>
        <w:ind w:firstLineChars="91" w:firstLine="218"/>
        <w:rPr>
          <w:rFonts w:eastAsia="宋体" w:hAnsi="宋体" w:cs="宋体" w:hint="eastAsia"/>
          <w:sz w:val="24"/>
          <w:szCs w:val="24"/>
        </w:rPr>
      </w:pPr>
      <w:r>
        <w:rPr>
          <w:rFonts w:eastAsia="宋体" w:hAnsi="宋体" w:cs="宋体" w:hint="eastAsia"/>
          <w:sz w:val="24"/>
          <w:szCs w:val="24"/>
        </w:rPr>
        <w:t>1、响应人在采购响应过程中有任何疑问或问题，请直接与联系人联系。</w:t>
      </w:r>
    </w:p>
    <w:p w14:paraId="0E6DDF27" w14:textId="77777777" w:rsidR="0058179E" w:rsidRDefault="00000000">
      <w:pPr>
        <w:pStyle w:val="aa"/>
        <w:adjustRightInd w:val="0"/>
        <w:snapToGrid w:val="0"/>
        <w:spacing w:line="360" w:lineRule="auto"/>
        <w:ind w:firstLineChars="91" w:firstLine="218"/>
        <w:rPr>
          <w:rFonts w:eastAsia="宋体" w:hAnsi="宋体" w:cs="宋体" w:hint="eastAsia"/>
          <w:sz w:val="24"/>
          <w:szCs w:val="24"/>
        </w:rPr>
      </w:pPr>
      <w:r>
        <w:rPr>
          <w:rFonts w:eastAsia="宋体" w:hAnsi="宋体" w:cs="宋体" w:hint="eastAsia"/>
          <w:sz w:val="24"/>
          <w:szCs w:val="24"/>
        </w:rPr>
        <w:t>2、请响应人于</w:t>
      </w:r>
      <w:r>
        <w:rPr>
          <w:rFonts w:eastAsia="宋体" w:hAnsi="宋体" w:cs="宋体" w:hint="eastAsia"/>
          <w:b/>
          <w:bCs/>
          <w:sz w:val="24"/>
          <w:szCs w:val="24"/>
        </w:rPr>
        <w:t>响应文件递交截止时间</w:t>
      </w:r>
      <w:r>
        <w:rPr>
          <w:rFonts w:eastAsia="宋体" w:hAnsi="宋体" w:cs="宋体" w:hint="eastAsia"/>
          <w:sz w:val="24"/>
          <w:szCs w:val="24"/>
        </w:rPr>
        <w:t>前，将密封完好的响应文件送达至或邮递至指定地点 ，</w:t>
      </w:r>
      <w:r>
        <w:rPr>
          <w:rFonts w:eastAsia="宋体" w:hAnsi="宋体" w:cs="宋体" w:hint="eastAsia"/>
          <w:b/>
          <w:sz w:val="24"/>
          <w:szCs w:val="24"/>
        </w:rPr>
        <w:t>逾期将不予接收</w:t>
      </w:r>
      <w:r>
        <w:rPr>
          <w:rFonts w:eastAsia="宋体" w:hAnsi="宋体" w:cs="宋体" w:hint="eastAsia"/>
          <w:sz w:val="24"/>
          <w:szCs w:val="24"/>
        </w:rPr>
        <w:t>。</w:t>
      </w:r>
    </w:p>
    <w:p w14:paraId="3CDC55B0" w14:textId="77777777" w:rsidR="0058179E" w:rsidRDefault="0058179E">
      <w:pPr>
        <w:spacing w:line="360" w:lineRule="auto"/>
        <w:rPr>
          <w:rFonts w:ascii="宋体" w:eastAsia="宋体" w:hAnsi="宋体" w:cs="宋体" w:hint="eastAsia"/>
          <w:color w:val="000000"/>
          <w:sz w:val="24"/>
          <w:szCs w:val="24"/>
        </w:rPr>
      </w:pPr>
    </w:p>
    <w:p w14:paraId="7BF8481B" w14:textId="77777777" w:rsidR="0058179E" w:rsidRDefault="0058179E">
      <w:pPr>
        <w:spacing w:line="360" w:lineRule="auto"/>
        <w:jc w:val="left"/>
        <w:rPr>
          <w:rFonts w:ascii="宋体" w:eastAsia="宋体" w:hAnsi="宋体" w:cs="宋体" w:hint="eastAsia"/>
          <w:bCs/>
          <w:kern w:val="0"/>
          <w:sz w:val="28"/>
          <w:szCs w:val="28"/>
        </w:rPr>
        <w:sectPr w:rsidR="0058179E">
          <w:headerReference w:type="default" r:id="rId8"/>
          <w:footerReference w:type="default" r:id="rId9"/>
          <w:footnotePr>
            <w:numRestart w:val="eachPage"/>
          </w:footnotePr>
          <w:pgSz w:w="11907" w:h="16840"/>
          <w:pgMar w:top="1985" w:right="1418" w:bottom="1985" w:left="1418" w:header="1361" w:footer="850" w:gutter="0"/>
          <w:pgNumType w:start="1"/>
          <w:cols w:space="720"/>
          <w:docGrid w:linePitch="286"/>
        </w:sectPr>
      </w:pPr>
    </w:p>
    <w:p w14:paraId="1CF28139" w14:textId="77777777" w:rsidR="0058179E" w:rsidRDefault="00000000">
      <w:pPr>
        <w:pStyle w:val="10"/>
        <w:keepLines/>
        <w:ind w:left="720" w:hanging="720"/>
        <w:jc w:val="center"/>
        <w:rPr>
          <w:rFonts w:ascii="宋体" w:eastAsia="宋体" w:hAnsi="宋体" w:cs="宋体" w:hint="eastAsia"/>
          <w:color w:val="000000"/>
          <w:sz w:val="32"/>
        </w:rPr>
      </w:pPr>
      <w:bookmarkStart w:id="5" w:name="_Toc21667"/>
      <w:r>
        <w:rPr>
          <w:rFonts w:ascii="宋体" w:eastAsia="宋体" w:hAnsi="宋体" w:cs="宋体"/>
          <w:color w:val="000000"/>
          <w:sz w:val="32"/>
        </w:rPr>
        <w:lastRenderedPageBreak/>
        <w:t>二、</w:t>
      </w:r>
      <w:r>
        <w:rPr>
          <w:rFonts w:ascii="宋体" w:eastAsia="宋体" w:hAnsi="宋体" w:cs="宋体" w:hint="eastAsia"/>
          <w:color w:val="000000"/>
          <w:sz w:val="32"/>
        </w:rPr>
        <w:t>供应商须知</w:t>
      </w:r>
      <w:bookmarkEnd w:id="5"/>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389"/>
        <w:gridCol w:w="6644"/>
      </w:tblGrid>
      <w:tr w:rsidR="0058179E" w14:paraId="0875F069" w14:textId="77777777">
        <w:trPr>
          <w:jc w:val="center"/>
        </w:trPr>
        <w:tc>
          <w:tcPr>
            <w:tcW w:w="852" w:type="dxa"/>
            <w:tcBorders>
              <w:top w:val="single" w:sz="4" w:space="0" w:color="auto"/>
              <w:left w:val="single" w:sz="4" w:space="0" w:color="auto"/>
              <w:bottom w:val="single" w:sz="4" w:space="0" w:color="auto"/>
              <w:right w:val="single" w:sz="4" w:space="0" w:color="auto"/>
            </w:tcBorders>
          </w:tcPr>
          <w:p w14:paraId="36E882BC" w14:textId="77777777" w:rsidR="0058179E" w:rsidRDefault="00000000">
            <w:pPr>
              <w:spacing w:line="440" w:lineRule="exact"/>
              <w:jc w:val="center"/>
              <w:rPr>
                <w:rFonts w:ascii="宋体" w:eastAsia="宋体" w:hAnsi="宋体" w:cs="宋体" w:hint="eastAsia"/>
                <w:b/>
                <w:sz w:val="24"/>
              </w:rPr>
            </w:pPr>
            <w:bookmarkStart w:id="6" w:name="_Toc216158624"/>
            <w:bookmarkStart w:id="7" w:name="_Toc363199265"/>
            <w:r>
              <w:rPr>
                <w:rFonts w:ascii="宋体" w:eastAsia="宋体" w:hAnsi="宋体" w:cs="宋体" w:hint="eastAsia"/>
                <w:b/>
                <w:sz w:val="24"/>
              </w:rPr>
              <w:t>序号</w:t>
            </w:r>
          </w:p>
        </w:tc>
        <w:tc>
          <w:tcPr>
            <w:tcW w:w="2389" w:type="dxa"/>
            <w:tcBorders>
              <w:top w:val="single" w:sz="4" w:space="0" w:color="auto"/>
              <w:left w:val="single" w:sz="4" w:space="0" w:color="auto"/>
              <w:bottom w:val="single" w:sz="4" w:space="0" w:color="auto"/>
              <w:right w:val="single" w:sz="4" w:space="0" w:color="auto"/>
            </w:tcBorders>
          </w:tcPr>
          <w:p w14:paraId="19ED804C" w14:textId="77777777" w:rsidR="0058179E"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内容</w:t>
            </w:r>
          </w:p>
        </w:tc>
        <w:tc>
          <w:tcPr>
            <w:tcW w:w="6644" w:type="dxa"/>
            <w:tcBorders>
              <w:top w:val="single" w:sz="4" w:space="0" w:color="auto"/>
              <w:left w:val="single" w:sz="4" w:space="0" w:color="auto"/>
              <w:bottom w:val="single" w:sz="4" w:space="0" w:color="auto"/>
              <w:right w:val="single" w:sz="4" w:space="0" w:color="auto"/>
            </w:tcBorders>
          </w:tcPr>
          <w:p w14:paraId="28D1C3C9" w14:textId="77777777" w:rsidR="0058179E"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说明及要求</w:t>
            </w:r>
          </w:p>
        </w:tc>
      </w:tr>
      <w:tr w:rsidR="0058179E" w14:paraId="0DEF703C"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4660D3D2"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2389" w:type="dxa"/>
            <w:tcBorders>
              <w:top w:val="single" w:sz="4" w:space="0" w:color="auto"/>
              <w:left w:val="single" w:sz="4" w:space="0" w:color="auto"/>
              <w:bottom w:val="single" w:sz="4" w:space="0" w:color="auto"/>
              <w:right w:val="single" w:sz="4" w:space="0" w:color="auto"/>
            </w:tcBorders>
            <w:vAlign w:val="center"/>
          </w:tcPr>
          <w:p w14:paraId="397B60EE"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采购项目名称</w:t>
            </w:r>
          </w:p>
        </w:tc>
        <w:tc>
          <w:tcPr>
            <w:tcW w:w="6644" w:type="dxa"/>
            <w:tcBorders>
              <w:top w:val="single" w:sz="4" w:space="0" w:color="auto"/>
              <w:left w:val="single" w:sz="4" w:space="0" w:color="auto"/>
              <w:bottom w:val="single" w:sz="4" w:space="0" w:color="auto"/>
              <w:right w:val="single" w:sz="4" w:space="0" w:color="auto"/>
            </w:tcBorders>
            <w:vAlign w:val="center"/>
          </w:tcPr>
          <w:p w14:paraId="1CDB09E3" w14:textId="00386339" w:rsidR="0058179E" w:rsidRDefault="00905E4E">
            <w:pPr>
              <w:spacing w:line="440" w:lineRule="exact"/>
              <w:jc w:val="left"/>
              <w:rPr>
                <w:rFonts w:ascii="宋体" w:eastAsia="宋体" w:hAnsi="宋体" w:cs="宋体" w:hint="eastAsia"/>
                <w:sz w:val="24"/>
              </w:rPr>
            </w:pPr>
            <w:r w:rsidRPr="00905E4E">
              <w:rPr>
                <w:rFonts w:ascii="宋体" w:eastAsia="宋体" w:hAnsi="宋体" w:cs="宋体" w:hint="eastAsia"/>
                <w:kern w:val="0"/>
                <w:sz w:val="24"/>
                <w:szCs w:val="24"/>
              </w:rPr>
              <w:t>总有机碳分析</w:t>
            </w:r>
            <w:r w:rsidR="00000000">
              <w:rPr>
                <w:rFonts w:ascii="宋体" w:eastAsia="宋体" w:hAnsi="宋体" w:cs="宋体" w:hint="eastAsia"/>
                <w:kern w:val="0"/>
                <w:sz w:val="24"/>
                <w:szCs w:val="24"/>
              </w:rPr>
              <w:t>仪设备采购</w:t>
            </w:r>
          </w:p>
        </w:tc>
      </w:tr>
      <w:tr w:rsidR="0058179E" w14:paraId="3E49F97C"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7A533FFC"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2389" w:type="dxa"/>
            <w:tcBorders>
              <w:top w:val="single" w:sz="4" w:space="0" w:color="auto"/>
              <w:left w:val="single" w:sz="4" w:space="0" w:color="auto"/>
              <w:bottom w:val="single" w:sz="4" w:space="0" w:color="auto"/>
              <w:right w:val="single" w:sz="4" w:space="0" w:color="auto"/>
            </w:tcBorders>
            <w:vAlign w:val="center"/>
          </w:tcPr>
          <w:p w14:paraId="7D65D8FB"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采购人</w:t>
            </w:r>
          </w:p>
        </w:tc>
        <w:tc>
          <w:tcPr>
            <w:tcW w:w="6644" w:type="dxa"/>
            <w:tcBorders>
              <w:top w:val="single" w:sz="4" w:space="0" w:color="auto"/>
              <w:left w:val="single" w:sz="4" w:space="0" w:color="auto"/>
              <w:bottom w:val="single" w:sz="4" w:space="0" w:color="auto"/>
              <w:right w:val="single" w:sz="4" w:space="0" w:color="auto"/>
            </w:tcBorders>
            <w:vAlign w:val="center"/>
          </w:tcPr>
          <w:p w14:paraId="039CA4B8" w14:textId="77777777" w:rsidR="0058179E"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详见询价公告</w:t>
            </w:r>
          </w:p>
        </w:tc>
      </w:tr>
      <w:tr w:rsidR="0058179E" w14:paraId="4B029E76"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66861C0"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2389" w:type="dxa"/>
            <w:tcBorders>
              <w:top w:val="single" w:sz="4" w:space="0" w:color="auto"/>
              <w:left w:val="single" w:sz="4" w:space="0" w:color="auto"/>
              <w:bottom w:val="single" w:sz="4" w:space="0" w:color="auto"/>
              <w:right w:val="single" w:sz="4" w:space="0" w:color="auto"/>
            </w:tcBorders>
            <w:vAlign w:val="center"/>
          </w:tcPr>
          <w:p w14:paraId="1CE35521"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采购内容</w:t>
            </w:r>
          </w:p>
        </w:tc>
        <w:tc>
          <w:tcPr>
            <w:tcW w:w="6644" w:type="dxa"/>
            <w:tcBorders>
              <w:top w:val="single" w:sz="4" w:space="0" w:color="auto"/>
              <w:left w:val="single" w:sz="4" w:space="0" w:color="auto"/>
              <w:bottom w:val="single" w:sz="4" w:space="0" w:color="auto"/>
              <w:right w:val="single" w:sz="4" w:space="0" w:color="auto"/>
            </w:tcBorders>
            <w:vAlign w:val="center"/>
          </w:tcPr>
          <w:p w14:paraId="4E107DD2" w14:textId="77777777" w:rsidR="0058179E" w:rsidRDefault="00000000">
            <w:pPr>
              <w:spacing w:line="440" w:lineRule="exact"/>
              <w:jc w:val="left"/>
              <w:rPr>
                <w:rFonts w:ascii="宋体" w:eastAsia="宋体" w:hAnsi="宋体" w:cs="宋体" w:hint="eastAsia"/>
                <w:sz w:val="24"/>
                <w:u w:val="single"/>
              </w:rPr>
            </w:pPr>
            <w:r>
              <w:rPr>
                <w:rFonts w:ascii="宋体" w:eastAsia="宋体" w:hAnsi="宋体" w:cs="宋体" w:hint="eastAsia"/>
                <w:sz w:val="24"/>
              </w:rPr>
              <w:t>详见询价公告</w:t>
            </w:r>
          </w:p>
        </w:tc>
      </w:tr>
      <w:tr w:rsidR="0058179E" w14:paraId="7E88F548"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18FBD26A"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4</w:t>
            </w:r>
          </w:p>
        </w:tc>
        <w:tc>
          <w:tcPr>
            <w:tcW w:w="2389" w:type="dxa"/>
            <w:tcBorders>
              <w:top w:val="single" w:sz="4" w:space="0" w:color="auto"/>
              <w:left w:val="single" w:sz="4" w:space="0" w:color="auto"/>
              <w:bottom w:val="single" w:sz="4" w:space="0" w:color="auto"/>
              <w:right w:val="single" w:sz="4" w:space="0" w:color="auto"/>
            </w:tcBorders>
            <w:vAlign w:val="center"/>
          </w:tcPr>
          <w:p w14:paraId="3E27EE3E"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最高限价</w:t>
            </w:r>
          </w:p>
        </w:tc>
        <w:tc>
          <w:tcPr>
            <w:tcW w:w="6644" w:type="dxa"/>
            <w:tcBorders>
              <w:top w:val="single" w:sz="4" w:space="0" w:color="auto"/>
              <w:left w:val="single" w:sz="4" w:space="0" w:color="auto"/>
              <w:bottom w:val="single" w:sz="4" w:space="0" w:color="auto"/>
              <w:right w:val="single" w:sz="4" w:space="0" w:color="auto"/>
            </w:tcBorders>
            <w:vAlign w:val="center"/>
          </w:tcPr>
          <w:p w14:paraId="0E7EF5C1" w14:textId="44C92D53" w:rsidR="0058179E" w:rsidRDefault="00000000">
            <w:pPr>
              <w:spacing w:line="440" w:lineRule="exact"/>
              <w:jc w:val="left"/>
              <w:rPr>
                <w:rFonts w:ascii="宋体" w:eastAsia="宋体" w:hAnsi="宋体" w:cs="宋体" w:hint="eastAsia"/>
                <w:sz w:val="24"/>
              </w:rPr>
            </w:pPr>
            <w:r>
              <w:rPr>
                <w:rFonts w:ascii="宋体" w:eastAsia="宋体" w:hAnsi="宋体" w:cs="宋体"/>
                <w:sz w:val="24"/>
              </w:rPr>
              <w:t>1</w:t>
            </w:r>
            <w:r w:rsidR="00905E4E">
              <w:rPr>
                <w:rFonts w:ascii="宋体" w:eastAsia="宋体" w:hAnsi="宋体" w:cs="宋体" w:hint="eastAsia"/>
                <w:sz w:val="24"/>
              </w:rPr>
              <w:t>5</w:t>
            </w:r>
            <w:r>
              <w:rPr>
                <w:rFonts w:ascii="宋体" w:eastAsia="宋体" w:hAnsi="宋体" w:cs="宋体"/>
                <w:sz w:val="24"/>
              </w:rPr>
              <w:t>.</w:t>
            </w:r>
            <w:r>
              <w:rPr>
                <w:rFonts w:ascii="宋体" w:eastAsia="宋体" w:hAnsi="宋体" w:cs="宋体" w:hint="eastAsia"/>
                <w:sz w:val="24"/>
              </w:rPr>
              <w:t>0</w:t>
            </w:r>
            <w:r>
              <w:rPr>
                <w:rFonts w:ascii="宋体" w:eastAsia="宋体" w:hAnsi="宋体" w:cs="宋体"/>
                <w:sz w:val="24"/>
              </w:rPr>
              <w:t>0</w:t>
            </w:r>
            <w:r>
              <w:rPr>
                <w:rFonts w:ascii="宋体" w:eastAsia="宋体" w:hAnsi="宋体" w:cs="宋体" w:hint="eastAsia"/>
                <w:sz w:val="24"/>
              </w:rPr>
              <w:t>万元</w:t>
            </w:r>
          </w:p>
        </w:tc>
      </w:tr>
      <w:tr w:rsidR="0058179E" w14:paraId="621F9860"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353C7922"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5</w:t>
            </w:r>
          </w:p>
        </w:tc>
        <w:tc>
          <w:tcPr>
            <w:tcW w:w="2389" w:type="dxa"/>
            <w:tcBorders>
              <w:top w:val="single" w:sz="4" w:space="0" w:color="auto"/>
              <w:left w:val="single" w:sz="4" w:space="0" w:color="auto"/>
              <w:bottom w:val="single" w:sz="4" w:space="0" w:color="auto"/>
              <w:right w:val="single" w:sz="4" w:space="0" w:color="auto"/>
            </w:tcBorders>
            <w:vAlign w:val="center"/>
          </w:tcPr>
          <w:p w14:paraId="311E603C"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交货期</w:t>
            </w:r>
          </w:p>
        </w:tc>
        <w:tc>
          <w:tcPr>
            <w:tcW w:w="6644" w:type="dxa"/>
            <w:tcBorders>
              <w:top w:val="single" w:sz="4" w:space="0" w:color="auto"/>
              <w:left w:val="single" w:sz="4" w:space="0" w:color="auto"/>
              <w:bottom w:val="single" w:sz="4" w:space="0" w:color="auto"/>
              <w:right w:val="single" w:sz="4" w:space="0" w:color="auto"/>
            </w:tcBorders>
            <w:vAlign w:val="center"/>
          </w:tcPr>
          <w:p w14:paraId="7EDE7987" w14:textId="77777777" w:rsidR="0058179E" w:rsidRDefault="00000000">
            <w:pPr>
              <w:spacing w:line="440" w:lineRule="exact"/>
              <w:rPr>
                <w:rFonts w:ascii="宋体" w:eastAsia="宋体" w:hAnsi="宋体" w:cs="宋体" w:hint="eastAsia"/>
                <w:sz w:val="24"/>
              </w:rPr>
            </w:pPr>
            <w:r>
              <w:rPr>
                <w:rFonts w:ascii="宋体" w:eastAsia="宋体" w:hAnsi="宋体" w:cs="宋体" w:hint="eastAsia"/>
                <w:sz w:val="24"/>
              </w:rPr>
              <w:t>合同签订后，接采购人通知15日历天内完成交货、安装、调试、验收合格并交付使用。</w:t>
            </w:r>
          </w:p>
        </w:tc>
      </w:tr>
      <w:tr w:rsidR="0058179E" w14:paraId="43140779"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D038193"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6</w:t>
            </w:r>
          </w:p>
        </w:tc>
        <w:tc>
          <w:tcPr>
            <w:tcW w:w="2389" w:type="dxa"/>
            <w:tcBorders>
              <w:top w:val="single" w:sz="4" w:space="0" w:color="auto"/>
              <w:left w:val="single" w:sz="4" w:space="0" w:color="auto"/>
              <w:bottom w:val="single" w:sz="4" w:space="0" w:color="auto"/>
              <w:right w:val="single" w:sz="4" w:space="0" w:color="auto"/>
            </w:tcBorders>
            <w:vAlign w:val="center"/>
          </w:tcPr>
          <w:p w14:paraId="400D5F80"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交货地点</w:t>
            </w:r>
          </w:p>
        </w:tc>
        <w:tc>
          <w:tcPr>
            <w:tcW w:w="6644" w:type="dxa"/>
            <w:tcBorders>
              <w:top w:val="single" w:sz="4" w:space="0" w:color="auto"/>
              <w:left w:val="single" w:sz="4" w:space="0" w:color="auto"/>
              <w:bottom w:val="single" w:sz="4" w:space="0" w:color="auto"/>
              <w:right w:val="single" w:sz="4" w:space="0" w:color="auto"/>
            </w:tcBorders>
            <w:vAlign w:val="center"/>
          </w:tcPr>
          <w:p w14:paraId="411873EE" w14:textId="77777777" w:rsidR="0058179E" w:rsidRDefault="00000000">
            <w:pPr>
              <w:spacing w:line="440" w:lineRule="exact"/>
              <w:rPr>
                <w:rFonts w:ascii="宋体" w:eastAsia="宋体" w:hAnsi="宋体" w:cs="宋体" w:hint="eastAsia"/>
                <w:sz w:val="24"/>
              </w:rPr>
            </w:pPr>
            <w:r>
              <w:rPr>
                <w:rFonts w:ascii="宋体" w:eastAsia="宋体" w:hAnsi="宋体" w:cs="宋体" w:hint="eastAsia"/>
                <w:sz w:val="24"/>
                <w:szCs w:val="24"/>
              </w:rPr>
              <w:t>合肥市蜀山区湖光路电商园四期E楼1003</w:t>
            </w:r>
          </w:p>
        </w:tc>
      </w:tr>
      <w:tr w:rsidR="0058179E" w14:paraId="3C1AA7AD"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51AAD7A"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7</w:t>
            </w:r>
          </w:p>
        </w:tc>
        <w:tc>
          <w:tcPr>
            <w:tcW w:w="2389" w:type="dxa"/>
            <w:tcBorders>
              <w:top w:val="single" w:sz="4" w:space="0" w:color="auto"/>
              <w:left w:val="single" w:sz="4" w:space="0" w:color="auto"/>
              <w:bottom w:val="single" w:sz="4" w:space="0" w:color="auto"/>
              <w:right w:val="single" w:sz="4" w:space="0" w:color="auto"/>
            </w:tcBorders>
            <w:vAlign w:val="center"/>
          </w:tcPr>
          <w:p w14:paraId="7BAF03FC"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质量要求</w:t>
            </w:r>
          </w:p>
        </w:tc>
        <w:tc>
          <w:tcPr>
            <w:tcW w:w="6644" w:type="dxa"/>
            <w:tcBorders>
              <w:top w:val="single" w:sz="4" w:space="0" w:color="auto"/>
              <w:left w:val="single" w:sz="4" w:space="0" w:color="auto"/>
              <w:bottom w:val="single" w:sz="4" w:space="0" w:color="auto"/>
              <w:right w:val="single" w:sz="4" w:space="0" w:color="auto"/>
            </w:tcBorders>
            <w:vAlign w:val="center"/>
          </w:tcPr>
          <w:p w14:paraId="086EF345" w14:textId="77777777" w:rsidR="0058179E" w:rsidRDefault="00000000">
            <w:pPr>
              <w:spacing w:line="440" w:lineRule="exact"/>
              <w:rPr>
                <w:rFonts w:ascii="宋体" w:eastAsia="宋体" w:hAnsi="宋体" w:cs="宋体" w:hint="eastAsia"/>
                <w:sz w:val="24"/>
              </w:rPr>
            </w:pPr>
            <w:r>
              <w:rPr>
                <w:rFonts w:ascii="宋体" w:eastAsia="宋体" w:hAnsi="宋体" w:cs="宋体" w:hint="eastAsia"/>
                <w:sz w:val="24"/>
              </w:rPr>
              <w:t>合格，</w:t>
            </w:r>
            <w:r>
              <w:rPr>
                <w:rFonts w:ascii="宋体" w:eastAsia="宋体" w:hAnsi="宋体" w:cs="宋体"/>
                <w:sz w:val="24"/>
              </w:rPr>
              <w:t>保证原装正品</w:t>
            </w:r>
            <w:r>
              <w:rPr>
                <w:rFonts w:ascii="宋体" w:eastAsia="宋体" w:hAnsi="宋体" w:cs="宋体" w:hint="eastAsia"/>
                <w:sz w:val="24"/>
              </w:rPr>
              <w:t>，</w:t>
            </w:r>
            <w:r>
              <w:rPr>
                <w:rFonts w:ascii="宋体" w:eastAsia="宋体" w:hAnsi="宋体" w:cs="宋体"/>
                <w:sz w:val="24"/>
              </w:rPr>
              <w:t>满足参数要求</w:t>
            </w:r>
            <w:r>
              <w:rPr>
                <w:rFonts w:ascii="宋体" w:eastAsia="宋体" w:hAnsi="宋体" w:cs="宋体" w:hint="eastAsia"/>
                <w:sz w:val="24"/>
              </w:rPr>
              <w:t>。</w:t>
            </w:r>
          </w:p>
        </w:tc>
      </w:tr>
      <w:tr w:rsidR="0058179E" w14:paraId="5CF489DB"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3258811A"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8</w:t>
            </w:r>
          </w:p>
        </w:tc>
        <w:tc>
          <w:tcPr>
            <w:tcW w:w="2389" w:type="dxa"/>
            <w:tcBorders>
              <w:top w:val="single" w:sz="4" w:space="0" w:color="auto"/>
              <w:left w:val="single" w:sz="4" w:space="0" w:color="auto"/>
              <w:bottom w:val="single" w:sz="4" w:space="0" w:color="auto"/>
              <w:right w:val="single" w:sz="4" w:space="0" w:color="auto"/>
            </w:tcBorders>
            <w:vAlign w:val="center"/>
          </w:tcPr>
          <w:p w14:paraId="6C825E6C"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付款方式</w:t>
            </w:r>
          </w:p>
        </w:tc>
        <w:tc>
          <w:tcPr>
            <w:tcW w:w="6644" w:type="dxa"/>
            <w:tcBorders>
              <w:top w:val="single" w:sz="4" w:space="0" w:color="auto"/>
              <w:left w:val="single" w:sz="4" w:space="0" w:color="auto"/>
              <w:bottom w:val="single" w:sz="4" w:space="0" w:color="auto"/>
              <w:right w:val="single" w:sz="4" w:space="0" w:color="auto"/>
            </w:tcBorders>
            <w:vAlign w:val="center"/>
          </w:tcPr>
          <w:p w14:paraId="16974E44" w14:textId="77777777" w:rsidR="0058179E" w:rsidRDefault="00000000">
            <w:pPr>
              <w:spacing w:line="440" w:lineRule="exact"/>
              <w:rPr>
                <w:rFonts w:ascii="宋体" w:eastAsia="宋体" w:hAnsi="宋体" w:cs="宋体" w:hint="eastAsia"/>
                <w:sz w:val="24"/>
              </w:rPr>
            </w:pPr>
            <w:r>
              <w:rPr>
                <w:rFonts w:ascii="宋体" w:eastAsia="宋体" w:hAnsi="宋体" w:cs="宋体" w:hint="eastAsia"/>
                <w:sz w:val="24"/>
              </w:rPr>
              <w:t>合同签订后支付签约合同价的50%，货物送至采购人指定地点并安装调试完成，经采购人验收合格后支付签约合同价的47%；余款3%作为质量保证金，质保期（1年）满后一次性付清尾款。</w:t>
            </w:r>
          </w:p>
        </w:tc>
      </w:tr>
      <w:tr w:rsidR="0058179E" w14:paraId="5DCFC759"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60B56233"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9</w:t>
            </w:r>
          </w:p>
        </w:tc>
        <w:tc>
          <w:tcPr>
            <w:tcW w:w="2389" w:type="dxa"/>
            <w:tcBorders>
              <w:top w:val="single" w:sz="4" w:space="0" w:color="auto"/>
              <w:left w:val="single" w:sz="4" w:space="0" w:color="auto"/>
              <w:bottom w:val="single" w:sz="4" w:space="0" w:color="auto"/>
              <w:right w:val="single" w:sz="4" w:space="0" w:color="auto"/>
            </w:tcBorders>
            <w:vAlign w:val="center"/>
          </w:tcPr>
          <w:p w14:paraId="676A8E91"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近年类似项目要求</w:t>
            </w:r>
          </w:p>
        </w:tc>
        <w:tc>
          <w:tcPr>
            <w:tcW w:w="6644" w:type="dxa"/>
            <w:tcBorders>
              <w:top w:val="single" w:sz="4" w:space="0" w:color="auto"/>
              <w:left w:val="single" w:sz="4" w:space="0" w:color="auto"/>
              <w:bottom w:val="single" w:sz="4" w:space="0" w:color="auto"/>
              <w:right w:val="single" w:sz="4" w:space="0" w:color="auto"/>
            </w:tcBorders>
            <w:vAlign w:val="center"/>
          </w:tcPr>
          <w:p w14:paraId="7262EBDB"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无</w:t>
            </w:r>
          </w:p>
        </w:tc>
      </w:tr>
      <w:tr w:rsidR="0058179E" w14:paraId="058EF512"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574C2DE5"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10</w:t>
            </w:r>
          </w:p>
        </w:tc>
        <w:tc>
          <w:tcPr>
            <w:tcW w:w="2389" w:type="dxa"/>
            <w:tcBorders>
              <w:top w:val="single" w:sz="4" w:space="0" w:color="auto"/>
              <w:left w:val="single" w:sz="4" w:space="0" w:color="auto"/>
              <w:bottom w:val="single" w:sz="4" w:space="0" w:color="auto"/>
              <w:right w:val="single" w:sz="4" w:space="0" w:color="auto"/>
            </w:tcBorders>
            <w:vAlign w:val="center"/>
          </w:tcPr>
          <w:p w14:paraId="2D577973"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近年财务状况要求</w:t>
            </w:r>
          </w:p>
        </w:tc>
        <w:tc>
          <w:tcPr>
            <w:tcW w:w="6644" w:type="dxa"/>
            <w:tcBorders>
              <w:top w:val="single" w:sz="4" w:space="0" w:color="auto"/>
              <w:left w:val="single" w:sz="4" w:space="0" w:color="auto"/>
              <w:bottom w:val="single" w:sz="4" w:space="0" w:color="auto"/>
              <w:right w:val="single" w:sz="4" w:space="0" w:color="auto"/>
            </w:tcBorders>
            <w:vAlign w:val="center"/>
          </w:tcPr>
          <w:p w14:paraId="4CBC5E4C" w14:textId="77777777" w:rsidR="0058179E" w:rsidRDefault="00000000">
            <w:pPr>
              <w:spacing w:line="440" w:lineRule="exact"/>
              <w:rPr>
                <w:rFonts w:ascii="宋体" w:eastAsia="宋体" w:hAnsi="宋体" w:cs="宋体" w:hint="eastAsia"/>
                <w:sz w:val="24"/>
              </w:rPr>
            </w:pPr>
            <w:r>
              <w:rPr>
                <w:rFonts w:ascii="宋体" w:eastAsia="宋体" w:hAnsi="宋体" w:cs="宋体" w:hint="eastAsia"/>
                <w:sz w:val="24"/>
              </w:rPr>
              <w:t>无</w:t>
            </w:r>
          </w:p>
        </w:tc>
      </w:tr>
      <w:tr w:rsidR="0058179E" w14:paraId="24E6E43B"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1938912"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11</w:t>
            </w:r>
          </w:p>
        </w:tc>
        <w:tc>
          <w:tcPr>
            <w:tcW w:w="2389" w:type="dxa"/>
            <w:tcBorders>
              <w:top w:val="single" w:sz="4" w:space="0" w:color="auto"/>
              <w:left w:val="single" w:sz="4" w:space="0" w:color="auto"/>
              <w:bottom w:val="single" w:sz="4" w:space="0" w:color="auto"/>
              <w:right w:val="single" w:sz="4" w:space="0" w:color="auto"/>
            </w:tcBorders>
            <w:vAlign w:val="center"/>
          </w:tcPr>
          <w:p w14:paraId="03373619"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是否允许分包</w:t>
            </w:r>
          </w:p>
        </w:tc>
        <w:tc>
          <w:tcPr>
            <w:tcW w:w="6644" w:type="dxa"/>
            <w:tcBorders>
              <w:top w:val="single" w:sz="4" w:space="0" w:color="auto"/>
              <w:left w:val="single" w:sz="4" w:space="0" w:color="auto"/>
              <w:bottom w:val="single" w:sz="4" w:space="0" w:color="auto"/>
              <w:right w:val="single" w:sz="4" w:space="0" w:color="auto"/>
            </w:tcBorders>
            <w:vAlign w:val="center"/>
          </w:tcPr>
          <w:p w14:paraId="2948B04C" w14:textId="77777777" w:rsidR="0058179E" w:rsidRDefault="00000000">
            <w:pPr>
              <w:spacing w:line="440" w:lineRule="exact"/>
              <w:rPr>
                <w:rFonts w:ascii="宋体" w:eastAsia="宋体" w:hAnsi="宋体" w:cs="宋体" w:hint="eastAsia"/>
                <w:sz w:val="24"/>
              </w:rPr>
            </w:pPr>
            <w:r>
              <w:rPr>
                <w:rFonts w:ascii="宋体" w:eastAsia="宋体" w:hAnsi="宋体" w:cs="宋体" w:hint="eastAsia"/>
                <w:sz w:val="24"/>
              </w:rPr>
              <w:sym w:font="Wingdings" w:char="00FE"/>
            </w:r>
            <w:r>
              <w:rPr>
                <w:rFonts w:ascii="宋体" w:eastAsia="宋体" w:hAnsi="宋体" w:cs="宋体" w:hint="eastAsia"/>
                <w:sz w:val="24"/>
              </w:rPr>
              <w:t>不允许</w:t>
            </w:r>
          </w:p>
        </w:tc>
      </w:tr>
      <w:tr w:rsidR="0058179E" w14:paraId="39D93C0E"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FF52FB6"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12</w:t>
            </w:r>
          </w:p>
        </w:tc>
        <w:tc>
          <w:tcPr>
            <w:tcW w:w="2389" w:type="dxa"/>
            <w:tcBorders>
              <w:top w:val="single" w:sz="4" w:space="0" w:color="auto"/>
              <w:left w:val="single" w:sz="4" w:space="0" w:color="auto"/>
              <w:bottom w:val="single" w:sz="4" w:space="0" w:color="auto"/>
              <w:right w:val="single" w:sz="4" w:space="0" w:color="auto"/>
            </w:tcBorders>
            <w:vAlign w:val="center"/>
          </w:tcPr>
          <w:p w14:paraId="3DB6E5C5"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是否组织踏勘现场</w:t>
            </w:r>
          </w:p>
        </w:tc>
        <w:tc>
          <w:tcPr>
            <w:tcW w:w="6644" w:type="dxa"/>
            <w:tcBorders>
              <w:top w:val="single" w:sz="4" w:space="0" w:color="auto"/>
              <w:left w:val="single" w:sz="4" w:space="0" w:color="auto"/>
              <w:bottom w:val="single" w:sz="4" w:space="0" w:color="auto"/>
              <w:right w:val="single" w:sz="4" w:space="0" w:color="auto"/>
            </w:tcBorders>
            <w:vAlign w:val="center"/>
          </w:tcPr>
          <w:p w14:paraId="73BAC87F" w14:textId="77777777" w:rsidR="0058179E" w:rsidRDefault="00000000">
            <w:pPr>
              <w:topLinePunct/>
              <w:spacing w:line="440" w:lineRule="exact"/>
              <w:ind w:left="187" w:hangingChars="78" w:hanging="187"/>
              <w:rPr>
                <w:rFonts w:ascii="宋体" w:eastAsia="宋体" w:hAnsi="宋体" w:cs="宋体" w:hint="eastAsia"/>
                <w:sz w:val="24"/>
              </w:rPr>
            </w:pPr>
            <w:r>
              <w:rPr>
                <w:rFonts w:ascii="宋体" w:eastAsia="宋体" w:hAnsi="宋体" w:cs="宋体" w:hint="eastAsia"/>
                <w:sz w:val="24"/>
              </w:rPr>
              <w:sym w:font="Wingdings" w:char="00FE"/>
            </w:r>
            <w:r>
              <w:rPr>
                <w:rFonts w:ascii="宋体" w:eastAsia="宋体" w:hAnsi="宋体" w:cs="宋体" w:hint="eastAsia"/>
                <w:sz w:val="24"/>
              </w:rPr>
              <w:t>不组织</w:t>
            </w:r>
          </w:p>
        </w:tc>
      </w:tr>
      <w:tr w:rsidR="0058179E" w14:paraId="3E1CF7F2" w14:textId="77777777">
        <w:trPr>
          <w:trHeight w:val="416"/>
          <w:jc w:val="center"/>
        </w:trPr>
        <w:tc>
          <w:tcPr>
            <w:tcW w:w="852" w:type="dxa"/>
            <w:tcBorders>
              <w:top w:val="single" w:sz="4" w:space="0" w:color="auto"/>
              <w:left w:val="single" w:sz="4" w:space="0" w:color="auto"/>
              <w:bottom w:val="single" w:sz="4" w:space="0" w:color="auto"/>
              <w:right w:val="single" w:sz="4" w:space="0" w:color="auto"/>
            </w:tcBorders>
            <w:vAlign w:val="center"/>
          </w:tcPr>
          <w:p w14:paraId="5B87F64E"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13</w:t>
            </w:r>
          </w:p>
        </w:tc>
        <w:tc>
          <w:tcPr>
            <w:tcW w:w="2389" w:type="dxa"/>
            <w:tcBorders>
              <w:top w:val="single" w:sz="4" w:space="0" w:color="auto"/>
              <w:left w:val="single" w:sz="4" w:space="0" w:color="auto"/>
              <w:bottom w:val="single" w:sz="4" w:space="0" w:color="auto"/>
              <w:right w:val="single" w:sz="4" w:space="0" w:color="auto"/>
            </w:tcBorders>
            <w:vAlign w:val="center"/>
          </w:tcPr>
          <w:p w14:paraId="4A068CE8"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是否允许递交备选响应方案</w:t>
            </w:r>
          </w:p>
        </w:tc>
        <w:tc>
          <w:tcPr>
            <w:tcW w:w="6644" w:type="dxa"/>
            <w:tcBorders>
              <w:top w:val="single" w:sz="4" w:space="0" w:color="auto"/>
              <w:left w:val="single" w:sz="4" w:space="0" w:color="auto"/>
              <w:bottom w:val="single" w:sz="4" w:space="0" w:color="auto"/>
              <w:right w:val="single" w:sz="4" w:space="0" w:color="auto"/>
            </w:tcBorders>
            <w:vAlign w:val="center"/>
          </w:tcPr>
          <w:p w14:paraId="5AD8CFB7" w14:textId="77777777" w:rsidR="0058179E" w:rsidRDefault="00000000">
            <w:pPr>
              <w:topLinePunct/>
              <w:spacing w:line="440" w:lineRule="exact"/>
              <w:rPr>
                <w:rFonts w:ascii="宋体" w:eastAsia="宋体" w:hAnsi="宋体" w:cs="宋体" w:hint="eastAsia"/>
                <w:sz w:val="24"/>
              </w:rPr>
            </w:pPr>
            <w:r>
              <w:rPr>
                <w:rFonts w:ascii="宋体" w:eastAsia="宋体" w:hAnsi="宋体" w:cs="宋体" w:hint="eastAsia"/>
                <w:sz w:val="24"/>
              </w:rPr>
              <w:sym w:font="Wingdings" w:char="00FE"/>
            </w:r>
            <w:r>
              <w:rPr>
                <w:rFonts w:ascii="宋体" w:eastAsia="宋体" w:hAnsi="宋体" w:cs="宋体" w:hint="eastAsia"/>
                <w:sz w:val="24"/>
              </w:rPr>
              <w:t>不允许</w:t>
            </w:r>
          </w:p>
        </w:tc>
      </w:tr>
      <w:tr w:rsidR="0058179E" w14:paraId="4ED31CC4"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51B25BFE"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14</w:t>
            </w:r>
          </w:p>
        </w:tc>
        <w:tc>
          <w:tcPr>
            <w:tcW w:w="2389" w:type="dxa"/>
            <w:tcBorders>
              <w:top w:val="single" w:sz="4" w:space="0" w:color="auto"/>
              <w:left w:val="single" w:sz="4" w:space="0" w:color="auto"/>
              <w:bottom w:val="single" w:sz="4" w:space="0" w:color="auto"/>
              <w:right w:val="single" w:sz="4" w:space="0" w:color="auto"/>
            </w:tcBorders>
            <w:vAlign w:val="center"/>
          </w:tcPr>
          <w:p w14:paraId="4539C56D"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是否接受联合体响应</w:t>
            </w:r>
          </w:p>
        </w:tc>
        <w:tc>
          <w:tcPr>
            <w:tcW w:w="6644" w:type="dxa"/>
            <w:tcBorders>
              <w:top w:val="single" w:sz="4" w:space="0" w:color="auto"/>
              <w:left w:val="single" w:sz="4" w:space="0" w:color="auto"/>
              <w:bottom w:val="single" w:sz="4" w:space="0" w:color="auto"/>
              <w:right w:val="single" w:sz="4" w:space="0" w:color="auto"/>
            </w:tcBorders>
            <w:vAlign w:val="center"/>
          </w:tcPr>
          <w:p w14:paraId="2399B95B"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否</w:t>
            </w:r>
          </w:p>
        </w:tc>
      </w:tr>
      <w:tr w:rsidR="0058179E" w14:paraId="11E729E5"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362FBAD2"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15</w:t>
            </w:r>
          </w:p>
        </w:tc>
        <w:tc>
          <w:tcPr>
            <w:tcW w:w="2389" w:type="dxa"/>
            <w:tcBorders>
              <w:top w:val="single" w:sz="4" w:space="0" w:color="auto"/>
              <w:left w:val="single" w:sz="4" w:space="0" w:color="auto"/>
              <w:bottom w:val="single" w:sz="4" w:space="0" w:color="auto"/>
              <w:right w:val="single" w:sz="4" w:space="0" w:color="auto"/>
            </w:tcBorders>
            <w:vAlign w:val="center"/>
          </w:tcPr>
          <w:p w14:paraId="4EFFE399"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是否提交样品</w:t>
            </w:r>
          </w:p>
        </w:tc>
        <w:tc>
          <w:tcPr>
            <w:tcW w:w="6644" w:type="dxa"/>
            <w:tcBorders>
              <w:top w:val="single" w:sz="4" w:space="0" w:color="auto"/>
              <w:left w:val="single" w:sz="4" w:space="0" w:color="auto"/>
              <w:bottom w:val="single" w:sz="4" w:space="0" w:color="auto"/>
              <w:right w:val="single" w:sz="4" w:space="0" w:color="auto"/>
            </w:tcBorders>
            <w:vAlign w:val="center"/>
          </w:tcPr>
          <w:p w14:paraId="65548D5A" w14:textId="77777777" w:rsidR="0058179E" w:rsidRDefault="00000000">
            <w:pPr>
              <w:spacing w:line="440" w:lineRule="exact"/>
              <w:rPr>
                <w:rFonts w:ascii="宋体" w:eastAsia="宋体" w:hAnsi="宋体" w:cs="宋体" w:hint="eastAsia"/>
                <w:sz w:val="24"/>
              </w:rPr>
            </w:pPr>
            <w:r>
              <w:rPr>
                <w:rFonts w:ascii="宋体" w:eastAsia="宋体" w:hAnsi="宋体" w:cs="宋体" w:hint="eastAsia"/>
                <w:sz w:val="24"/>
              </w:rPr>
              <w:t>否</w:t>
            </w:r>
          </w:p>
        </w:tc>
      </w:tr>
      <w:tr w:rsidR="0058179E" w14:paraId="3DA4B89B"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225963D6"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16</w:t>
            </w:r>
          </w:p>
        </w:tc>
        <w:tc>
          <w:tcPr>
            <w:tcW w:w="2389" w:type="dxa"/>
            <w:tcBorders>
              <w:top w:val="single" w:sz="4" w:space="0" w:color="auto"/>
              <w:left w:val="single" w:sz="4" w:space="0" w:color="auto"/>
              <w:bottom w:val="single" w:sz="4" w:space="0" w:color="auto"/>
              <w:right w:val="single" w:sz="4" w:space="0" w:color="auto"/>
            </w:tcBorders>
            <w:vAlign w:val="center"/>
          </w:tcPr>
          <w:p w14:paraId="74A5F02E"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采购预备会</w:t>
            </w:r>
          </w:p>
        </w:tc>
        <w:tc>
          <w:tcPr>
            <w:tcW w:w="6644" w:type="dxa"/>
            <w:tcBorders>
              <w:top w:val="single" w:sz="4" w:space="0" w:color="auto"/>
              <w:left w:val="single" w:sz="4" w:space="0" w:color="auto"/>
              <w:bottom w:val="single" w:sz="4" w:space="0" w:color="auto"/>
              <w:right w:val="single" w:sz="4" w:space="0" w:color="auto"/>
            </w:tcBorders>
            <w:vAlign w:val="center"/>
          </w:tcPr>
          <w:p w14:paraId="75BB11E6" w14:textId="77777777" w:rsidR="0058179E" w:rsidRDefault="00000000">
            <w:pPr>
              <w:topLinePunct/>
              <w:spacing w:line="440" w:lineRule="exact"/>
              <w:ind w:left="187" w:hangingChars="78" w:hanging="187"/>
              <w:rPr>
                <w:rFonts w:ascii="宋体" w:eastAsia="宋体" w:hAnsi="宋体" w:cs="宋体" w:hint="eastAsia"/>
                <w:sz w:val="24"/>
              </w:rPr>
            </w:pPr>
            <w:r>
              <w:rPr>
                <w:rFonts w:ascii="宋体" w:eastAsia="宋体" w:hAnsi="宋体" w:cs="宋体" w:hint="eastAsia"/>
                <w:sz w:val="24"/>
              </w:rPr>
              <w:sym w:font="Wingdings" w:char="00FE"/>
            </w:r>
            <w:r>
              <w:rPr>
                <w:rFonts w:ascii="宋体" w:eastAsia="宋体" w:hAnsi="宋体" w:cs="宋体" w:hint="eastAsia"/>
                <w:sz w:val="24"/>
              </w:rPr>
              <w:t>不召开</w:t>
            </w:r>
          </w:p>
        </w:tc>
      </w:tr>
      <w:tr w:rsidR="0058179E" w14:paraId="1456865E"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5EDA8209"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17</w:t>
            </w:r>
          </w:p>
        </w:tc>
        <w:tc>
          <w:tcPr>
            <w:tcW w:w="2389" w:type="dxa"/>
            <w:tcBorders>
              <w:top w:val="single" w:sz="4" w:space="0" w:color="auto"/>
              <w:left w:val="single" w:sz="4" w:space="0" w:color="auto"/>
              <w:bottom w:val="single" w:sz="4" w:space="0" w:color="auto"/>
              <w:right w:val="single" w:sz="4" w:space="0" w:color="auto"/>
            </w:tcBorders>
            <w:vAlign w:val="center"/>
          </w:tcPr>
          <w:p w14:paraId="40B1916B"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响应文件</w:t>
            </w:r>
          </w:p>
        </w:tc>
        <w:tc>
          <w:tcPr>
            <w:tcW w:w="6644" w:type="dxa"/>
            <w:tcBorders>
              <w:top w:val="single" w:sz="4" w:space="0" w:color="auto"/>
              <w:left w:val="single" w:sz="4" w:space="0" w:color="auto"/>
              <w:bottom w:val="single" w:sz="4" w:space="0" w:color="auto"/>
              <w:right w:val="single" w:sz="4" w:space="0" w:color="auto"/>
            </w:tcBorders>
            <w:vAlign w:val="center"/>
          </w:tcPr>
          <w:p w14:paraId="51157803" w14:textId="77777777" w:rsidR="0058179E" w:rsidRDefault="00000000">
            <w:pPr>
              <w:numPr>
                <w:ilvl w:val="0"/>
                <w:numId w:val="2"/>
              </w:numPr>
              <w:spacing w:line="440" w:lineRule="exact"/>
              <w:jc w:val="left"/>
              <w:rPr>
                <w:rFonts w:ascii="宋体" w:eastAsia="宋体" w:hAnsi="宋体" w:cs="宋体" w:hint="eastAsia"/>
                <w:sz w:val="24"/>
              </w:rPr>
            </w:pPr>
            <w:r>
              <w:rPr>
                <w:rFonts w:ascii="宋体" w:eastAsia="宋体" w:hAnsi="宋体" w:cs="宋体" w:hint="eastAsia"/>
                <w:sz w:val="24"/>
              </w:rPr>
              <w:t>响应文件须按照第九章的响应文件格式编制和签字盖章，并密封。</w:t>
            </w:r>
          </w:p>
          <w:p w14:paraId="7D9CA7B0"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2.响应文件正本壹份</w:t>
            </w:r>
            <w:r>
              <w:rPr>
                <w:rFonts w:ascii="宋体" w:eastAsia="宋体" w:hAnsi="宋体" w:cs="宋体" w:hint="eastAsia"/>
                <w:b/>
                <w:bCs/>
                <w:sz w:val="24"/>
              </w:rPr>
              <w:t>（含电子版一份）</w:t>
            </w:r>
            <w:r>
              <w:rPr>
                <w:rFonts w:ascii="宋体" w:eastAsia="宋体" w:hAnsi="宋体" w:cs="宋体" w:hint="eastAsia"/>
                <w:sz w:val="24"/>
              </w:rPr>
              <w:t>。</w:t>
            </w:r>
          </w:p>
        </w:tc>
      </w:tr>
      <w:tr w:rsidR="0058179E" w14:paraId="7ACD0F0A"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0A5374AE"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18</w:t>
            </w:r>
          </w:p>
        </w:tc>
        <w:tc>
          <w:tcPr>
            <w:tcW w:w="2389" w:type="dxa"/>
            <w:tcBorders>
              <w:top w:val="single" w:sz="4" w:space="0" w:color="auto"/>
              <w:left w:val="single" w:sz="4" w:space="0" w:color="auto"/>
              <w:bottom w:val="single" w:sz="4" w:space="0" w:color="auto"/>
              <w:right w:val="single" w:sz="4" w:space="0" w:color="auto"/>
            </w:tcBorders>
            <w:vAlign w:val="center"/>
          </w:tcPr>
          <w:p w14:paraId="19582E60"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响应文件有效期</w:t>
            </w:r>
          </w:p>
        </w:tc>
        <w:tc>
          <w:tcPr>
            <w:tcW w:w="6644" w:type="dxa"/>
            <w:tcBorders>
              <w:top w:val="single" w:sz="4" w:space="0" w:color="auto"/>
              <w:left w:val="single" w:sz="4" w:space="0" w:color="auto"/>
              <w:bottom w:val="single" w:sz="4" w:space="0" w:color="auto"/>
              <w:right w:val="single" w:sz="4" w:space="0" w:color="auto"/>
            </w:tcBorders>
            <w:vAlign w:val="center"/>
          </w:tcPr>
          <w:p w14:paraId="7AA688C3"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90天（从响应文件递交截止之日算起）</w:t>
            </w:r>
          </w:p>
        </w:tc>
      </w:tr>
      <w:tr w:rsidR="0058179E" w14:paraId="24ADE488"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31054084"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lastRenderedPageBreak/>
              <w:t>19</w:t>
            </w:r>
          </w:p>
        </w:tc>
        <w:tc>
          <w:tcPr>
            <w:tcW w:w="2389" w:type="dxa"/>
            <w:tcBorders>
              <w:top w:val="single" w:sz="4" w:space="0" w:color="auto"/>
              <w:left w:val="single" w:sz="4" w:space="0" w:color="auto"/>
              <w:bottom w:val="single" w:sz="4" w:space="0" w:color="auto"/>
              <w:right w:val="single" w:sz="4" w:space="0" w:color="auto"/>
            </w:tcBorders>
            <w:vAlign w:val="center"/>
          </w:tcPr>
          <w:p w14:paraId="5D2F5270"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响应文件递交截止时间</w:t>
            </w:r>
          </w:p>
        </w:tc>
        <w:tc>
          <w:tcPr>
            <w:tcW w:w="6644" w:type="dxa"/>
            <w:tcBorders>
              <w:top w:val="single" w:sz="4" w:space="0" w:color="auto"/>
              <w:left w:val="single" w:sz="4" w:space="0" w:color="auto"/>
              <w:bottom w:val="single" w:sz="4" w:space="0" w:color="auto"/>
              <w:right w:val="single" w:sz="4" w:space="0" w:color="auto"/>
            </w:tcBorders>
            <w:vAlign w:val="center"/>
          </w:tcPr>
          <w:p w14:paraId="31F3E06D"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szCs w:val="24"/>
              </w:rPr>
              <w:t>详见询价公告</w:t>
            </w:r>
          </w:p>
        </w:tc>
      </w:tr>
      <w:tr w:rsidR="0058179E" w14:paraId="4DD310C2" w14:textId="77777777">
        <w:trPr>
          <w:trHeight w:val="567"/>
          <w:jc w:val="center"/>
        </w:trPr>
        <w:tc>
          <w:tcPr>
            <w:tcW w:w="852" w:type="dxa"/>
            <w:tcBorders>
              <w:top w:val="single" w:sz="4" w:space="0" w:color="auto"/>
              <w:left w:val="single" w:sz="4" w:space="0" w:color="auto"/>
              <w:bottom w:val="single" w:sz="4" w:space="0" w:color="auto"/>
              <w:right w:val="single" w:sz="4" w:space="0" w:color="auto"/>
            </w:tcBorders>
            <w:vAlign w:val="center"/>
          </w:tcPr>
          <w:p w14:paraId="495534D6"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20</w:t>
            </w:r>
          </w:p>
        </w:tc>
        <w:tc>
          <w:tcPr>
            <w:tcW w:w="2389" w:type="dxa"/>
            <w:tcBorders>
              <w:top w:val="single" w:sz="4" w:space="0" w:color="auto"/>
              <w:left w:val="single" w:sz="4" w:space="0" w:color="auto"/>
              <w:bottom w:val="single" w:sz="4" w:space="0" w:color="auto"/>
              <w:right w:val="single" w:sz="4" w:space="0" w:color="auto"/>
            </w:tcBorders>
            <w:vAlign w:val="center"/>
          </w:tcPr>
          <w:p w14:paraId="2453035F"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响应文件递交地点</w:t>
            </w:r>
          </w:p>
        </w:tc>
        <w:tc>
          <w:tcPr>
            <w:tcW w:w="6644" w:type="dxa"/>
            <w:tcBorders>
              <w:top w:val="single" w:sz="4" w:space="0" w:color="auto"/>
              <w:left w:val="single" w:sz="4" w:space="0" w:color="auto"/>
              <w:bottom w:val="single" w:sz="4" w:space="0" w:color="auto"/>
              <w:right w:val="single" w:sz="4" w:space="0" w:color="auto"/>
            </w:tcBorders>
            <w:vAlign w:val="center"/>
          </w:tcPr>
          <w:p w14:paraId="1567BDB2"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递交地点：合肥市蜀山区湖光路电商园四期E栋10楼</w:t>
            </w:r>
            <w:r>
              <w:rPr>
                <w:rFonts w:eastAsia="宋体" w:hAnsi="宋体" w:cs="宋体" w:hint="eastAsia"/>
                <w:sz w:val="24"/>
                <w:szCs w:val="24"/>
              </w:rPr>
              <w:t>1003</w:t>
            </w:r>
            <w:r>
              <w:rPr>
                <w:rFonts w:eastAsia="宋体" w:hAnsi="宋体" w:cs="宋体" w:hint="eastAsia"/>
                <w:sz w:val="24"/>
                <w:szCs w:val="24"/>
              </w:rPr>
              <w:t>室</w:t>
            </w:r>
          </w:p>
        </w:tc>
      </w:tr>
      <w:tr w:rsidR="0058179E" w14:paraId="5D54245A" w14:textId="77777777">
        <w:trPr>
          <w:trHeight w:val="389"/>
          <w:jc w:val="center"/>
        </w:trPr>
        <w:tc>
          <w:tcPr>
            <w:tcW w:w="852" w:type="dxa"/>
            <w:tcBorders>
              <w:top w:val="single" w:sz="4" w:space="0" w:color="auto"/>
              <w:left w:val="single" w:sz="4" w:space="0" w:color="auto"/>
              <w:bottom w:val="single" w:sz="4" w:space="0" w:color="auto"/>
              <w:right w:val="single" w:sz="4" w:space="0" w:color="auto"/>
            </w:tcBorders>
            <w:vAlign w:val="center"/>
          </w:tcPr>
          <w:p w14:paraId="2B4756FF"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21</w:t>
            </w:r>
          </w:p>
        </w:tc>
        <w:tc>
          <w:tcPr>
            <w:tcW w:w="2389" w:type="dxa"/>
            <w:tcBorders>
              <w:top w:val="single" w:sz="4" w:space="0" w:color="auto"/>
              <w:left w:val="single" w:sz="4" w:space="0" w:color="auto"/>
              <w:bottom w:val="single" w:sz="4" w:space="0" w:color="auto"/>
              <w:right w:val="single" w:sz="4" w:space="0" w:color="auto"/>
            </w:tcBorders>
            <w:vAlign w:val="center"/>
          </w:tcPr>
          <w:p w14:paraId="5C0DEB38" w14:textId="77777777" w:rsidR="0058179E" w:rsidRDefault="00000000">
            <w:pPr>
              <w:spacing w:line="440" w:lineRule="exact"/>
              <w:jc w:val="center"/>
              <w:rPr>
                <w:rFonts w:ascii="宋体" w:eastAsia="宋体" w:hAnsi="宋体" w:cs="宋体" w:hint="eastAsia"/>
                <w:sz w:val="24"/>
              </w:rPr>
            </w:pPr>
            <w:r>
              <w:rPr>
                <w:rFonts w:ascii="宋体" w:eastAsia="宋体" w:hAnsi="宋体" w:cs="宋体" w:hint="eastAsia"/>
                <w:sz w:val="24"/>
              </w:rPr>
              <w:t>无效响应文件</w:t>
            </w:r>
          </w:p>
        </w:tc>
        <w:tc>
          <w:tcPr>
            <w:tcW w:w="6644" w:type="dxa"/>
            <w:tcBorders>
              <w:top w:val="single" w:sz="4" w:space="0" w:color="auto"/>
              <w:left w:val="single" w:sz="4" w:space="0" w:color="auto"/>
              <w:bottom w:val="single" w:sz="4" w:space="0" w:color="auto"/>
              <w:right w:val="single" w:sz="4" w:space="0" w:color="auto"/>
            </w:tcBorders>
            <w:vAlign w:val="center"/>
          </w:tcPr>
          <w:p w14:paraId="4305E622"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1.响应文件未密封的</w:t>
            </w:r>
          </w:p>
          <w:p w14:paraId="6D10F627"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2.响应文件未按要求加盖单位公章的</w:t>
            </w:r>
          </w:p>
          <w:p w14:paraId="47CA6EEB"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3.送达时间已超过采购邀请书规定时间的</w:t>
            </w:r>
          </w:p>
          <w:p w14:paraId="60F84969" w14:textId="77777777" w:rsidR="0058179E" w:rsidRDefault="00000000">
            <w:pPr>
              <w:spacing w:line="440" w:lineRule="exact"/>
              <w:jc w:val="left"/>
              <w:rPr>
                <w:rFonts w:ascii="宋体" w:eastAsia="宋体" w:hAnsi="宋体" w:cs="宋体" w:hint="eastAsia"/>
                <w:sz w:val="24"/>
              </w:rPr>
            </w:pPr>
            <w:r>
              <w:rPr>
                <w:rFonts w:ascii="宋体" w:eastAsia="宋体" w:hAnsi="宋体" w:cs="宋体" w:hint="eastAsia"/>
                <w:sz w:val="24"/>
              </w:rPr>
              <w:t>4.响应报价超过最高限价的</w:t>
            </w:r>
          </w:p>
          <w:p w14:paraId="5D25CE4D" w14:textId="77777777" w:rsidR="0058179E" w:rsidRDefault="00000000">
            <w:pPr>
              <w:spacing w:line="440" w:lineRule="exact"/>
              <w:jc w:val="left"/>
              <w:rPr>
                <w:rFonts w:eastAsia="宋体" w:hint="eastAsia"/>
              </w:rPr>
            </w:pPr>
            <w:r>
              <w:rPr>
                <w:rFonts w:ascii="宋体" w:eastAsia="宋体" w:hAnsi="宋体" w:cs="宋体" w:hint="eastAsia"/>
                <w:sz w:val="24"/>
              </w:rPr>
              <w:t>5.本采购文件规定的其他符合性要求</w:t>
            </w:r>
          </w:p>
        </w:tc>
      </w:tr>
      <w:tr w:rsidR="0058179E" w14:paraId="4EEF40D6" w14:textId="77777777">
        <w:trPr>
          <w:trHeight w:val="566"/>
          <w:jc w:val="center"/>
        </w:trPr>
        <w:tc>
          <w:tcPr>
            <w:tcW w:w="852" w:type="dxa"/>
            <w:tcBorders>
              <w:top w:val="single" w:sz="4" w:space="0" w:color="auto"/>
              <w:left w:val="single" w:sz="4" w:space="0" w:color="auto"/>
              <w:bottom w:val="single" w:sz="4" w:space="0" w:color="auto"/>
              <w:right w:val="single" w:sz="4" w:space="0" w:color="auto"/>
            </w:tcBorders>
            <w:vAlign w:val="center"/>
          </w:tcPr>
          <w:p w14:paraId="74A3BB7E" w14:textId="77777777" w:rsidR="0058179E" w:rsidRDefault="00000000">
            <w:pPr>
              <w:spacing w:line="440" w:lineRule="exact"/>
              <w:jc w:val="center"/>
              <w:rPr>
                <w:rFonts w:asciiTheme="majorEastAsia" w:eastAsiaTheme="majorEastAsia" w:hAnsiTheme="majorEastAsia" w:cs="宋体" w:hint="eastAsia"/>
                <w:sz w:val="24"/>
              </w:rPr>
            </w:pPr>
            <w:r>
              <w:rPr>
                <w:rFonts w:asciiTheme="majorEastAsia" w:eastAsiaTheme="majorEastAsia" w:hAnsiTheme="majorEastAsia" w:cs="仿宋" w:hint="eastAsia"/>
                <w:sz w:val="24"/>
              </w:rPr>
              <w:t>22</w:t>
            </w:r>
          </w:p>
        </w:tc>
        <w:tc>
          <w:tcPr>
            <w:tcW w:w="2389" w:type="dxa"/>
            <w:tcBorders>
              <w:top w:val="single" w:sz="4" w:space="0" w:color="auto"/>
              <w:left w:val="single" w:sz="4" w:space="0" w:color="auto"/>
              <w:bottom w:val="single" w:sz="4" w:space="0" w:color="auto"/>
              <w:right w:val="single" w:sz="4" w:space="0" w:color="auto"/>
            </w:tcBorders>
            <w:vAlign w:val="center"/>
          </w:tcPr>
          <w:p w14:paraId="7CF487F4" w14:textId="77777777" w:rsidR="0058179E" w:rsidRDefault="00000000">
            <w:pPr>
              <w:spacing w:line="440" w:lineRule="exact"/>
              <w:jc w:val="center"/>
              <w:rPr>
                <w:rFonts w:asciiTheme="majorEastAsia" w:eastAsiaTheme="majorEastAsia" w:hAnsiTheme="majorEastAsia" w:cs="宋体" w:hint="eastAsia"/>
                <w:sz w:val="24"/>
              </w:rPr>
            </w:pPr>
            <w:r>
              <w:rPr>
                <w:rFonts w:asciiTheme="majorEastAsia" w:eastAsiaTheme="majorEastAsia" w:hAnsiTheme="majorEastAsia" w:cs="仿宋" w:hint="eastAsia"/>
                <w:sz w:val="24"/>
              </w:rPr>
              <w:t>免费质保期</w:t>
            </w:r>
          </w:p>
        </w:tc>
        <w:tc>
          <w:tcPr>
            <w:tcW w:w="6644" w:type="dxa"/>
            <w:tcBorders>
              <w:top w:val="single" w:sz="4" w:space="0" w:color="auto"/>
              <w:left w:val="single" w:sz="4" w:space="0" w:color="auto"/>
              <w:bottom w:val="single" w:sz="4" w:space="0" w:color="auto"/>
              <w:right w:val="single" w:sz="4" w:space="0" w:color="auto"/>
            </w:tcBorders>
            <w:vAlign w:val="center"/>
          </w:tcPr>
          <w:p w14:paraId="75B735E2" w14:textId="77777777" w:rsidR="0058179E" w:rsidRDefault="00000000">
            <w:pPr>
              <w:spacing w:line="440" w:lineRule="exact"/>
              <w:jc w:val="left"/>
              <w:rPr>
                <w:rFonts w:asciiTheme="majorEastAsia" w:eastAsiaTheme="majorEastAsia" w:hAnsiTheme="majorEastAsia" w:cs="宋体" w:hint="eastAsia"/>
                <w:sz w:val="24"/>
              </w:rPr>
            </w:pPr>
            <w:r>
              <w:rPr>
                <w:rFonts w:asciiTheme="majorEastAsia" w:eastAsiaTheme="majorEastAsia" w:hAnsiTheme="majorEastAsia" w:cs="仿宋" w:hint="eastAsia"/>
                <w:sz w:val="24"/>
                <w:szCs w:val="24"/>
              </w:rPr>
              <w:t>自验收合格之日起不少于1年。</w:t>
            </w:r>
          </w:p>
        </w:tc>
      </w:tr>
    </w:tbl>
    <w:p w14:paraId="74CBE1A3" w14:textId="77777777" w:rsidR="0058179E" w:rsidRDefault="0058179E">
      <w:pPr>
        <w:pStyle w:val="22"/>
        <w:jc w:val="center"/>
        <w:rPr>
          <w:rFonts w:cs="宋体" w:hint="eastAsia"/>
          <w:color w:val="000000"/>
          <w:sz w:val="24"/>
          <w:szCs w:val="24"/>
        </w:rPr>
        <w:sectPr w:rsidR="0058179E">
          <w:headerReference w:type="even" r:id="rId10"/>
          <w:headerReference w:type="default" r:id="rId11"/>
          <w:footerReference w:type="even" r:id="rId12"/>
          <w:footerReference w:type="default" r:id="rId13"/>
          <w:pgSz w:w="11906" w:h="16838"/>
          <w:pgMar w:top="1440" w:right="1559" w:bottom="1440" w:left="1559" w:header="851" w:footer="992" w:gutter="0"/>
          <w:cols w:space="720"/>
          <w:docGrid w:type="lines" w:linePitch="312"/>
        </w:sectPr>
      </w:pPr>
    </w:p>
    <w:p w14:paraId="5B8C47CC" w14:textId="77777777" w:rsidR="0058179E" w:rsidRDefault="00000000">
      <w:pPr>
        <w:pStyle w:val="10"/>
        <w:keepLines/>
        <w:ind w:left="720" w:hanging="720"/>
        <w:jc w:val="center"/>
        <w:rPr>
          <w:rFonts w:ascii="宋体" w:eastAsia="宋体" w:hAnsi="宋体" w:cs="宋体" w:hint="eastAsia"/>
          <w:color w:val="000000"/>
          <w:sz w:val="32"/>
        </w:rPr>
      </w:pPr>
      <w:bookmarkStart w:id="8" w:name="_Toc5972"/>
      <w:r>
        <w:rPr>
          <w:rFonts w:ascii="宋体" w:eastAsia="宋体" w:hAnsi="宋体" w:cs="宋体"/>
          <w:color w:val="000000"/>
          <w:sz w:val="32"/>
        </w:rPr>
        <w:lastRenderedPageBreak/>
        <w:t>三、</w:t>
      </w:r>
      <w:r>
        <w:rPr>
          <w:rFonts w:ascii="宋体" w:eastAsia="宋体" w:hAnsi="宋体" w:cs="宋体" w:hint="eastAsia"/>
          <w:color w:val="000000"/>
          <w:sz w:val="32"/>
        </w:rPr>
        <w:t>供应商资格</w:t>
      </w:r>
      <w:bookmarkEnd w:id="6"/>
      <w:bookmarkEnd w:id="7"/>
      <w:bookmarkEnd w:id="8"/>
    </w:p>
    <w:p w14:paraId="17FF5343"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bookmarkStart w:id="9" w:name="_Toc216158625"/>
      <w:bookmarkStart w:id="10" w:name="_Toc363199266"/>
      <w:r>
        <w:rPr>
          <w:rFonts w:ascii="宋体" w:eastAsia="宋体" w:hAnsi="宋体" w:cs="宋体" w:hint="eastAsia"/>
          <w:bCs/>
          <w:sz w:val="24"/>
          <w:szCs w:val="24"/>
        </w:rPr>
        <w:t>1.满足《中华人民共和国政府采购法》第二十二条规定；</w:t>
      </w:r>
    </w:p>
    <w:p w14:paraId="732FC18D"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2.本项目的特定资格要求：无；</w:t>
      </w:r>
    </w:p>
    <w:p w14:paraId="3772DA9C"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3.单位负责人为同一人或者存在直接控股、管理关系的不同投标人，不得参加同一合同项下的采购活动；</w:t>
      </w:r>
    </w:p>
    <w:p w14:paraId="7238F14E"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4.截至提交投标文件截止时间，投标人（不含其不具有独立法人资格的分支机构）存在下列有效情形之一的，其投标文件按无效处理。</w:t>
      </w:r>
    </w:p>
    <w:p w14:paraId="1CAEE635"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（1）被人民法院列入失信被执行人名单的；</w:t>
      </w:r>
    </w:p>
    <w:p w14:paraId="7C80096B"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（2）被税务机关列入重大税收违法案件当事人名单的；</w:t>
      </w:r>
    </w:p>
    <w:p w14:paraId="56D0C32A"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（3）被财政部门列入政府采购严重违法失信名单的；</w:t>
      </w:r>
    </w:p>
    <w:p w14:paraId="1150AFC6" w14:textId="77777777" w:rsidR="0058179E" w:rsidRDefault="00000000">
      <w:pPr>
        <w:autoSpaceDE w:val="0"/>
        <w:autoSpaceDN w:val="0"/>
        <w:snapToGrid w:val="0"/>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F1629CC" w14:textId="77777777" w:rsidR="0058179E" w:rsidRDefault="00000000">
      <w:pPr>
        <w:autoSpaceDE w:val="0"/>
        <w:autoSpaceDN w:val="0"/>
        <w:snapToGrid w:val="0"/>
        <w:spacing w:line="560" w:lineRule="exact"/>
        <w:ind w:firstLineChars="200" w:firstLine="480"/>
        <w:rPr>
          <w:rFonts w:cs="宋体" w:hint="eastAsia"/>
          <w:color w:val="000000"/>
          <w:sz w:val="24"/>
          <w:szCs w:val="24"/>
        </w:rPr>
      </w:pPr>
      <w:r>
        <w:rPr>
          <w:rFonts w:ascii="宋体" w:eastAsia="宋体" w:hAnsi="宋体" w:cs="宋体" w:hint="eastAsia"/>
          <w:bCs/>
          <w:sz w:val="24"/>
          <w:szCs w:val="24"/>
        </w:rPr>
        <w:t>5.本项目不接受联合体响应。</w:t>
      </w:r>
    </w:p>
    <w:p w14:paraId="66D97F4B" w14:textId="77777777" w:rsidR="0058179E" w:rsidRDefault="00000000">
      <w:pPr>
        <w:pStyle w:val="10"/>
        <w:keepLines/>
        <w:ind w:left="720" w:hanging="720"/>
        <w:jc w:val="center"/>
        <w:rPr>
          <w:rFonts w:ascii="宋体" w:eastAsia="宋体" w:hAnsi="宋体" w:cs="宋体" w:hint="eastAsia"/>
          <w:color w:val="000000"/>
          <w:sz w:val="32"/>
        </w:rPr>
      </w:pPr>
      <w:bookmarkStart w:id="11" w:name="_Toc15000"/>
      <w:r>
        <w:rPr>
          <w:rFonts w:ascii="宋体" w:eastAsia="宋体" w:hAnsi="宋体" w:cs="宋体"/>
          <w:color w:val="000000"/>
          <w:sz w:val="32"/>
        </w:rPr>
        <w:t>四、</w:t>
      </w:r>
      <w:r>
        <w:rPr>
          <w:rFonts w:ascii="宋体" w:eastAsia="宋体" w:hAnsi="宋体" w:cs="宋体" w:hint="eastAsia"/>
          <w:color w:val="000000"/>
          <w:sz w:val="32"/>
        </w:rPr>
        <w:t>供应商提交的报价文件内容</w:t>
      </w:r>
      <w:bookmarkEnd w:id="9"/>
      <w:bookmarkEnd w:id="10"/>
      <w:bookmarkEnd w:id="11"/>
    </w:p>
    <w:p w14:paraId="2C3D6112" w14:textId="77777777" w:rsidR="0058179E" w:rsidRDefault="00000000">
      <w:pPr>
        <w:pStyle w:val="22"/>
        <w:ind w:firstLineChars="200" w:firstLine="482"/>
        <w:jc w:val="both"/>
        <w:rPr>
          <w:rFonts w:cs="宋体" w:hint="eastAsia"/>
          <w:color w:val="000000"/>
          <w:sz w:val="24"/>
          <w:szCs w:val="24"/>
        </w:rPr>
      </w:pPr>
      <w:bookmarkStart w:id="12" w:name="_Toc30095"/>
      <w:bookmarkStart w:id="13" w:name="_Toc6091"/>
      <w:bookmarkStart w:id="14" w:name="_Toc18651"/>
      <w:bookmarkStart w:id="15" w:name="_Toc29684"/>
      <w:r>
        <w:rPr>
          <w:rFonts w:cs="宋体" w:hint="eastAsia"/>
          <w:color w:val="000000"/>
          <w:sz w:val="24"/>
          <w:szCs w:val="24"/>
        </w:rPr>
        <w:t>包含不限于以下内容：</w:t>
      </w:r>
      <w:bookmarkEnd w:id="12"/>
      <w:bookmarkEnd w:id="13"/>
      <w:bookmarkEnd w:id="14"/>
      <w:bookmarkEnd w:id="15"/>
    </w:p>
    <w:p w14:paraId="5482410C"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1、合法有效的营业执照、组织机构代码证和税务登记证（复印件）；</w:t>
      </w:r>
    </w:p>
    <w:p w14:paraId="6C010DCE"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2、资质证书（如要求）；</w:t>
      </w:r>
    </w:p>
    <w:p w14:paraId="4318F666"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3、公司简介；</w:t>
      </w:r>
    </w:p>
    <w:p w14:paraId="328947FA"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4、报价书及说明；</w:t>
      </w:r>
    </w:p>
    <w:p w14:paraId="3FACA1F0"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5、售后服务承诺；</w:t>
      </w:r>
    </w:p>
    <w:p w14:paraId="57B73D3E"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6、询价文件要求和供应商认为需要提供的其它说明和资料。 </w:t>
      </w:r>
    </w:p>
    <w:p w14:paraId="1308A16D" w14:textId="77777777" w:rsidR="0058179E" w:rsidRDefault="0058179E">
      <w:pPr>
        <w:pStyle w:val="22"/>
        <w:jc w:val="center"/>
        <w:rPr>
          <w:rFonts w:cs="宋体" w:hint="eastAsia"/>
          <w:color w:val="000000"/>
          <w:sz w:val="24"/>
          <w:szCs w:val="24"/>
        </w:rPr>
        <w:sectPr w:rsidR="0058179E">
          <w:pgSz w:w="11906" w:h="16838"/>
          <w:pgMar w:top="1440" w:right="1559" w:bottom="1440" w:left="1559" w:header="851" w:footer="992" w:gutter="0"/>
          <w:cols w:space="720"/>
          <w:docGrid w:type="lines" w:linePitch="312"/>
        </w:sectPr>
      </w:pPr>
    </w:p>
    <w:p w14:paraId="76B662D2" w14:textId="77777777" w:rsidR="0058179E" w:rsidRDefault="00000000">
      <w:pPr>
        <w:pStyle w:val="10"/>
        <w:keepLines/>
        <w:ind w:left="720" w:hanging="720"/>
        <w:jc w:val="center"/>
        <w:rPr>
          <w:rFonts w:ascii="宋体" w:eastAsia="宋体" w:hAnsi="宋体" w:cs="宋体" w:hint="eastAsia"/>
          <w:color w:val="000000"/>
          <w:sz w:val="32"/>
        </w:rPr>
      </w:pPr>
      <w:bookmarkStart w:id="16" w:name="_Toc28373"/>
      <w:r>
        <w:rPr>
          <w:rFonts w:ascii="宋体" w:eastAsia="宋体" w:hAnsi="宋体" w:cs="宋体"/>
          <w:color w:val="000000"/>
          <w:sz w:val="32"/>
        </w:rPr>
        <w:lastRenderedPageBreak/>
        <w:t>五、</w:t>
      </w:r>
      <w:r>
        <w:rPr>
          <w:rFonts w:ascii="宋体" w:eastAsia="宋体" w:hAnsi="宋体" w:cs="宋体" w:hint="eastAsia"/>
          <w:color w:val="000000"/>
          <w:sz w:val="32"/>
        </w:rPr>
        <w:t>采购需求</w:t>
      </w:r>
      <w:bookmarkEnd w:id="16"/>
    </w:p>
    <w:p w14:paraId="36580E6B" w14:textId="77777777" w:rsidR="0058179E" w:rsidRDefault="0058179E">
      <w:pPr>
        <w:spacing w:line="360" w:lineRule="auto"/>
        <w:rPr>
          <w:rFonts w:ascii="宋体" w:eastAsia="宋体" w:hAnsi="宋体" w:cs="宋体" w:hint="eastAsia"/>
          <w:color w:val="000000"/>
          <w:sz w:val="24"/>
          <w:szCs w:val="28"/>
        </w:rPr>
      </w:pPr>
    </w:p>
    <w:p w14:paraId="407D70AB" w14:textId="77777777" w:rsidR="0058179E" w:rsidRDefault="00000000">
      <w:pPr>
        <w:adjustRightInd w:val="0"/>
        <w:snapToGrid w:val="0"/>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ascii="宋体" w:eastAsia="宋体" w:hAnsi="宋体" w:cs="宋体" w:hint="eastAsia"/>
          <w:color w:val="000000"/>
          <w:sz w:val="24"/>
          <w:szCs w:val="24"/>
        </w:rPr>
        <w:t>技术方案或者设备配置，且此方案或配置须经询价小组评审认可。</w:t>
      </w:r>
    </w:p>
    <w:p w14:paraId="331B7D5B" w14:textId="77777777" w:rsidR="0058179E" w:rsidRDefault="00000000">
      <w:pPr>
        <w:adjustRightInd w:val="0"/>
        <w:snapToGrid w:val="0"/>
        <w:spacing w:line="360" w:lineRule="auto"/>
        <w:ind w:firstLineChars="200" w:firstLine="482"/>
        <w:rPr>
          <w:rFonts w:ascii="宋体" w:eastAsia="宋体" w:hAnsi="宋体" w:cs="宋体" w:hint="eastAsia"/>
          <w:b/>
          <w:color w:val="000000"/>
          <w:sz w:val="24"/>
          <w:szCs w:val="28"/>
        </w:rPr>
      </w:pPr>
      <w:bookmarkStart w:id="17" w:name="_Toc6149"/>
      <w:bookmarkStart w:id="18" w:name="_Toc216158627"/>
      <w:bookmarkStart w:id="19" w:name="_Toc363199267"/>
      <w:r>
        <w:rPr>
          <w:rFonts w:ascii="宋体" w:eastAsia="宋体" w:hAnsi="宋体" w:cs="宋体" w:hint="eastAsia"/>
          <w:b/>
          <w:color w:val="000000"/>
          <w:sz w:val="24"/>
          <w:szCs w:val="28"/>
        </w:rPr>
        <w:t>一、项目概况</w:t>
      </w:r>
    </w:p>
    <w:p w14:paraId="53E71200" w14:textId="616929BC" w:rsidR="0058179E" w:rsidRDefault="00DB164D">
      <w:pPr>
        <w:adjustRightInd w:val="0"/>
        <w:snapToGrid w:val="0"/>
        <w:spacing w:line="360" w:lineRule="auto"/>
        <w:ind w:firstLineChars="200" w:firstLine="480"/>
        <w:rPr>
          <w:rFonts w:ascii="宋体" w:eastAsia="宋体" w:hAnsi="宋体" w:cs="宋体" w:hint="eastAsia"/>
          <w:color w:val="000000"/>
          <w:sz w:val="24"/>
          <w:szCs w:val="28"/>
        </w:rPr>
      </w:pPr>
      <w:r w:rsidRPr="00DB164D">
        <w:rPr>
          <w:rFonts w:ascii="宋体" w:eastAsia="宋体" w:hAnsi="宋体" w:cs="宋体" w:hint="eastAsia"/>
          <w:color w:val="000000"/>
          <w:sz w:val="24"/>
          <w:szCs w:val="28"/>
        </w:rPr>
        <w:t>总有机碳（TOC）分析仪即TOC分析仪。以碳的含量表示水体中有机物质总量的综合指标。TOC可以直接地用来表示有机物的总量。因而它被作为评价水体中有机物污染程度的一项重要参考指标，相比于BOD</w:t>
      </w:r>
      <w:r w:rsidRPr="00DB164D">
        <w:rPr>
          <w:rFonts w:ascii="宋体" w:eastAsia="宋体" w:hAnsi="宋体" w:cs="宋体" w:hint="eastAsia"/>
          <w:color w:val="000000"/>
          <w:sz w:val="24"/>
          <w:szCs w:val="28"/>
          <w:vertAlign w:val="subscript"/>
        </w:rPr>
        <w:t>5</w:t>
      </w:r>
      <w:r w:rsidRPr="00DB164D">
        <w:rPr>
          <w:rFonts w:ascii="宋体" w:eastAsia="宋体" w:hAnsi="宋体" w:cs="宋体" w:hint="eastAsia"/>
          <w:color w:val="000000"/>
          <w:sz w:val="24"/>
          <w:szCs w:val="28"/>
        </w:rPr>
        <w:t>（生化需氧量）或COD（化学需氧量）的测定，TOC的测定采用燃烧法，能将有机物全部氧化，因而TOC比BOD</w:t>
      </w:r>
      <w:r w:rsidRPr="00DB164D">
        <w:rPr>
          <w:rFonts w:ascii="宋体" w:eastAsia="宋体" w:hAnsi="宋体" w:cs="宋体" w:hint="eastAsia"/>
          <w:color w:val="000000"/>
          <w:sz w:val="24"/>
          <w:szCs w:val="28"/>
          <w:vertAlign w:val="subscript"/>
        </w:rPr>
        <w:t>5</w:t>
      </w:r>
      <w:r w:rsidRPr="00DB164D">
        <w:rPr>
          <w:rFonts w:ascii="宋体" w:eastAsia="宋体" w:hAnsi="宋体" w:cs="宋体" w:hint="eastAsia"/>
          <w:color w:val="000000"/>
          <w:sz w:val="24"/>
          <w:szCs w:val="28"/>
        </w:rPr>
        <w:t>或COD更能反映水体有机物的总量。因此，需要购买总有机碳分析仪</w:t>
      </w:r>
      <w:r w:rsidR="00000000">
        <w:rPr>
          <w:rFonts w:ascii="宋体" w:eastAsia="宋体" w:hAnsi="宋体" w:cs="宋体" w:hint="eastAsia"/>
          <w:color w:val="000000"/>
          <w:sz w:val="24"/>
          <w:szCs w:val="28"/>
        </w:rPr>
        <w:t>。</w:t>
      </w:r>
    </w:p>
    <w:p w14:paraId="25032C71" w14:textId="77777777" w:rsidR="0058179E" w:rsidRDefault="00000000">
      <w:pPr>
        <w:spacing w:line="360" w:lineRule="auto"/>
        <w:ind w:firstLineChars="200" w:firstLine="482"/>
        <w:rPr>
          <w:rFonts w:ascii="Times New Roman" w:hAnsi="Times New Roman" w:cs="Times New Roman"/>
          <w:b/>
          <w:sz w:val="24"/>
          <w:szCs w:val="28"/>
        </w:rPr>
      </w:pPr>
      <w:bookmarkStart w:id="20" w:name="OLE_LINK17"/>
      <w:bookmarkStart w:id="21" w:name="OLE_LINK16"/>
      <w:r>
        <w:rPr>
          <w:rFonts w:ascii="Times New Roman" w:eastAsia="宋体" w:hAnsi="Times New Roman" w:cs="Times New Roman" w:hint="eastAsia"/>
          <w:b/>
          <w:sz w:val="24"/>
          <w:szCs w:val="28"/>
        </w:rPr>
        <w:t>二、</w:t>
      </w:r>
      <w:r>
        <w:rPr>
          <w:rFonts w:ascii="Times New Roman" w:eastAsia="宋体" w:hAnsi="Times New Roman" w:cs="Times New Roman"/>
          <w:b/>
          <w:sz w:val="24"/>
          <w:szCs w:val="28"/>
        </w:rPr>
        <w:t>技术需求</w:t>
      </w:r>
    </w:p>
    <w:p w14:paraId="5DC5B3AD" w14:textId="2689E166"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1</w:t>
      </w:r>
      <w:r w:rsidRPr="0025019F">
        <w:rPr>
          <w:rFonts w:ascii="Times New Roman" w:eastAsia="宋体" w:hAnsi="Times New Roman" w:cs="Times New Roman" w:hint="eastAsia"/>
          <w:sz w:val="24"/>
          <w:szCs w:val="22"/>
        </w:rPr>
        <w:t>、分析方法：</w:t>
      </w:r>
      <w:r>
        <w:rPr>
          <w:rFonts w:ascii="Times New Roman" w:eastAsia="宋体" w:hAnsi="Times New Roman" w:cs="Times New Roman" w:hint="eastAsia"/>
          <w:sz w:val="24"/>
          <w:szCs w:val="22"/>
        </w:rPr>
        <w:t>满足</w:t>
      </w:r>
      <w:r w:rsidRPr="0025019F">
        <w:rPr>
          <w:rFonts w:ascii="Times New Roman" w:eastAsia="宋体" w:hAnsi="Times New Roman" w:cs="Times New Roman" w:hint="eastAsia"/>
          <w:sz w:val="24"/>
          <w:szCs w:val="22"/>
        </w:rPr>
        <w:t>高温氧化</w:t>
      </w:r>
      <w:r w:rsidRPr="0025019F">
        <w:rPr>
          <w:rFonts w:ascii="Times New Roman" w:eastAsia="宋体" w:hAnsi="Times New Roman" w:cs="Times New Roman" w:hint="eastAsia"/>
          <w:sz w:val="24"/>
          <w:szCs w:val="22"/>
        </w:rPr>
        <w:t>-NDIR</w:t>
      </w:r>
      <w:r w:rsidRPr="0025019F">
        <w:rPr>
          <w:rFonts w:ascii="Times New Roman" w:eastAsia="宋体" w:hAnsi="Times New Roman" w:cs="Times New Roman" w:hint="eastAsia"/>
          <w:sz w:val="24"/>
          <w:szCs w:val="22"/>
        </w:rPr>
        <w:t>检测原理</w:t>
      </w:r>
    </w:p>
    <w:p w14:paraId="048AE452" w14:textId="2A56FC8A"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2</w:t>
      </w:r>
      <w:r w:rsidRPr="0025019F">
        <w:rPr>
          <w:rFonts w:ascii="Times New Roman" w:eastAsia="宋体" w:hAnsi="Times New Roman" w:cs="Times New Roman" w:hint="eastAsia"/>
          <w:sz w:val="24"/>
          <w:szCs w:val="22"/>
        </w:rPr>
        <w:t>、可检测项目</w:t>
      </w:r>
      <w:r>
        <w:rPr>
          <w:rFonts w:ascii="Times New Roman" w:eastAsia="宋体" w:hAnsi="Times New Roman" w:cs="Times New Roman" w:hint="eastAsia"/>
          <w:sz w:val="24"/>
          <w:szCs w:val="22"/>
        </w:rPr>
        <w:t>包括</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TC</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IC</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TOC</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NPOC</w:t>
      </w:r>
    </w:p>
    <w:p w14:paraId="5F65C38D"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3</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TOC</w:t>
      </w:r>
      <w:r w:rsidRPr="0025019F">
        <w:rPr>
          <w:rFonts w:ascii="Times New Roman" w:eastAsia="宋体" w:hAnsi="Times New Roman" w:cs="Times New Roman" w:hint="eastAsia"/>
          <w:sz w:val="24"/>
          <w:szCs w:val="22"/>
        </w:rPr>
        <w:t>检测范围：</w:t>
      </w:r>
      <w:r w:rsidRPr="0025019F">
        <w:rPr>
          <w:rFonts w:ascii="Times New Roman" w:eastAsia="宋体" w:hAnsi="Times New Roman" w:cs="Times New Roman" w:hint="eastAsia"/>
          <w:sz w:val="24"/>
          <w:szCs w:val="22"/>
        </w:rPr>
        <w:t xml:space="preserve"> 0.050</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35000mg/L</w:t>
      </w:r>
    </w:p>
    <w:p w14:paraId="5E0BE70A" w14:textId="5684819F"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4</w:t>
      </w:r>
      <w:r w:rsidRPr="0025019F">
        <w:rPr>
          <w:rFonts w:ascii="Times New Roman" w:eastAsia="宋体" w:hAnsi="Times New Roman" w:cs="Times New Roman" w:hint="eastAsia"/>
          <w:sz w:val="24"/>
          <w:szCs w:val="22"/>
        </w:rPr>
        <w:t>、检测精度：</w:t>
      </w:r>
      <w:r>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0.050mg/L</w:t>
      </w:r>
    </w:p>
    <w:p w14:paraId="09AB5D47"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5</w:t>
      </w:r>
      <w:r w:rsidRPr="0025019F">
        <w:rPr>
          <w:rFonts w:ascii="Times New Roman" w:eastAsia="宋体" w:hAnsi="Times New Roman" w:cs="Times New Roman" w:hint="eastAsia"/>
          <w:sz w:val="24"/>
          <w:szCs w:val="22"/>
        </w:rPr>
        <w:t>、燃烧炉温度：最高</w:t>
      </w:r>
      <w:r w:rsidRPr="0025019F">
        <w:rPr>
          <w:rFonts w:ascii="Times New Roman" w:eastAsia="宋体" w:hAnsi="Times New Roman" w:cs="Times New Roman" w:hint="eastAsia"/>
          <w:sz w:val="24"/>
          <w:szCs w:val="22"/>
        </w:rPr>
        <w:t>1100</w:t>
      </w:r>
      <w:r w:rsidRPr="0025019F">
        <w:rPr>
          <w:rFonts w:ascii="Times New Roman" w:eastAsia="宋体" w:hAnsi="Times New Roman" w:cs="Times New Roman" w:hint="eastAsia"/>
          <w:sz w:val="24"/>
          <w:szCs w:val="22"/>
        </w:rPr>
        <w:t>℃</w:t>
      </w:r>
    </w:p>
    <w:p w14:paraId="0E261CD3"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6</w:t>
      </w:r>
      <w:r w:rsidRPr="0025019F">
        <w:rPr>
          <w:rFonts w:ascii="Times New Roman" w:eastAsia="宋体" w:hAnsi="Times New Roman" w:cs="Times New Roman" w:hint="eastAsia"/>
          <w:sz w:val="24"/>
          <w:szCs w:val="22"/>
        </w:rPr>
        <w:t>、准确性误差：≤±</w:t>
      </w:r>
      <w:r w:rsidRPr="0025019F">
        <w:rPr>
          <w:rFonts w:ascii="Times New Roman" w:eastAsia="宋体" w:hAnsi="Times New Roman" w:cs="Times New Roman" w:hint="eastAsia"/>
          <w:sz w:val="24"/>
          <w:szCs w:val="22"/>
        </w:rPr>
        <w:t>5%</w:t>
      </w:r>
    </w:p>
    <w:p w14:paraId="672C8EAF"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7</w:t>
      </w:r>
      <w:r w:rsidRPr="0025019F">
        <w:rPr>
          <w:rFonts w:ascii="Times New Roman" w:eastAsia="宋体" w:hAnsi="Times New Roman" w:cs="Times New Roman" w:hint="eastAsia"/>
          <w:sz w:val="24"/>
          <w:szCs w:val="22"/>
        </w:rPr>
        <w:t>、进样量：</w:t>
      </w:r>
      <w:r w:rsidRPr="0025019F">
        <w:rPr>
          <w:rFonts w:ascii="Times New Roman" w:eastAsia="宋体" w:hAnsi="Times New Roman" w:cs="Times New Roman" w:hint="eastAsia"/>
          <w:sz w:val="24"/>
          <w:szCs w:val="22"/>
        </w:rPr>
        <w:t>20</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1000ul</w:t>
      </w:r>
    </w:p>
    <w:p w14:paraId="336ACD15"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8</w:t>
      </w:r>
      <w:r w:rsidRPr="0025019F">
        <w:rPr>
          <w:rFonts w:ascii="Times New Roman" w:eastAsia="宋体" w:hAnsi="Times New Roman" w:cs="Times New Roman" w:hint="eastAsia"/>
          <w:sz w:val="24"/>
          <w:szCs w:val="22"/>
        </w:rPr>
        <w:t>、分析时间：</w:t>
      </w:r>
      <w:r w:rsidRPr="0025019F">
        <w:rPr>
          <w:rFonts w:ascii="Times New Roman" w:eastAsia="宋体" w:hAnsi="Times New Roman" w:cs="Times New Roman" w:hint="eastAsia"/>
          <w:sz w:val="24"/>
          <w:szCs w:val="22"/>
        </w:rPr>
        <w:t>3</w:t>
      </w:r>
      <w:r w:rsidRPr="0025019F">
        <w:rPr>
          <w:rFonts w:ascii="Times New Roman" w:eastAsia="宋体" w:hAnsi="Times New Roman" w:cs="Times New Roman" w:hint="eastAsia"/>
          <w:sz w:val="24"/>
          <w:szCs w:val="22"/>
        </w:rPr>
        <w:t>～</w:t>
      </w:r>
      <w:r w:rsidRPr="0025019F">
        <w:rPr>
          <w:rFonts w:ascii="Times New Roman" w:eastAsia="宋体" w:hAnsi="Times New Roman" w:cs="Times New Roman" w:hint="eastAsia"/>
          <w:sz w:val="24"/>
          <w:szCs w:val="22"/>
        </w:rPr>
        <w:t>8min</w:t>
      </w:r>
    </w:p>
    <w:p w14:paraId="234A5B9F"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9</w:t>
      </w:r>
      <w:r w:rsidRPr="0025019F">
        <w:rPr>
          <w:rFonts w:ascii="Times New Roman" w:eastAsia="宋体" w:hAnsi="Times New Roman" w:cs="Times New Roman" w:hint="eastAsia"/>
          <w:sz w:val="24"/>
          <w:szCs w:val="22"/>
        </w:rPr>
        <w:t>、重复性误差：≤</w:t>
      </w:r>
      <w:r w:rsidRPr="0025019F">
        <w:rPr>
          <w:rFonts w:ascii="Times New Roman" w:eastAsia="宋体" w:hAnsi="Times New Roman" w:cs="Times New Roman" w:hint="eastAsia"/>
          <w:sz w:val="24"/>
          <w:szCs w:val="22"/>
        </w:rPr>
        <w:t>3%</w:t>
      </w:r>
    </w:p>
    <w:p w14:paraId="76A9B70E"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10</w:t>
      </w:r>
      <w:r w:rsidRPr="0025019F">
        <w:rPr>
          <w:rFonts w:ascii="Times New Roman" w:eastAsia="宋体" w:hAnsi="Times New Roman" w:cs="Times New Roman" w:hint="eastAsia"/>
          <w:sz w:val="24"/>
          <w:szCs w:val="22"/>
        </w:rPr>
        <w:t>、零点漂移：≤±</w:t>
      </w:r>
      <w:r w:rsidRPr="0025019F">
        <w:rPr>
          <w:rFonts w:ascii="Times New Roman" w:eastAsia="宋体" w:hAnsi="Times New Roman" w:cs="Times New Roman" w:hint="eastAsia"/>
          <w:sz w:val="24"/>
          <w:szCs w:val="22"/>
        </w:rPr>
        <w:t>2%/D</w:t>
      </w:r>
    </w:p>
    <w:p w14:paraId="67E07B2F" w14:textId="77777777"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11</w:t>
      </w:r>
      <w:r w:rsidRPr="0025019F">
        <w:rPr>
          <w:rFonts w:ascii="Times New Roman" w:eastAsia="宋体" w:hAnsi="Times New Roman" w:cs="Times New Roman" w:hint="eastAsia"/>
          <w:sz w:val="24"/>
          <w:szCs w:val="22"/>
        </w:rPr>
        <w:t>、量程漂移：≤±</w:t>
      </w:r>
      <w:r w:rsidRPr="0025019F">
        <w:rPr>
          <w:rFonts w:ascii="Times New Roman" w:eastAsia="宋体" w:hAnsi="Times New Roman" w:cs="Times New Roman" w:hint="eastAsia"/>
          <w:sz w:val="24"/>
          <w:szCs w:val="22"/>
        </w:rPr>
        <w:t>2%/D</w:t>
      </w:r>
    </w:p>
    <w:p w14:paraId="79B50B9A" w14:textId="6AC9B7D6" w:rsidR="0025019F" w:rsidRPr="0025019F" w:rsidRDefault="0025019F" w:rsidP="0025019F">
      <w:pPr>
        <w:pStyle w:val="21"/>
        <w:spacing w:after="0" w:line="360" w:lineRule="auto"/>
        <w:ind w:leftChars="0" w:left="0" w:firstLineChars="200" w:firstLine="480"/>
        <w:rPr>
          <w:rFonts w:ascii="Times New Roman" w:eastAsia="宋体" w:hAnsi="Times New Roman" w:cs="Times New Roman" w:hint="eastAsia"/>
          <w:sz w:val="24"/>
          <w:szCs w:val="22"/>
        </w:rPr>
      </w:pPr>
      <w:r w:rsidRPr="0025019F">
        <w:rPr>
          <w:rFonts w:ascii="Times New Roman" w:eastAsia="宋体" w:hAnsi="Times New Roman" w:cs="Times New Roman" w:hint="eastAsia"/>
          <w:sz w:val="24"/>
          <w:szCs w:val="22"/>
        </w:rPr>
        <w:t>1</w:t>
      </w:r>
      <w:r>
        <w:rPr>
          <w:rFonts w:ascii="Times New Roman" w:eastAsia="宋体" w:hAnsi="Times New Roman" w:cs="Times New Roman" w:hint="eastAsia"/>
          <w:sz w:val="24"/>
          <w:szCs w:val="22"/>
        </w:rPr>
        <w:t>2</w:t>
      </w:r>
      <w:r w:rsidRPr="0025019F">
        <w:rPr>
          <w:rFonts w:ascii="Times New Roman" w:eastAsia="宋体" w:hAnsi="Times New Roman" w:cs="Times New Roman" w:hint="eastAsia"/>
          <w:sz w:val="24"/>
          <w:szCs w:val="22"/>
        </w:rPr>
        <w:t>、载气：高纯氧气（≥</w:t>
      </w:r>
      <w:r w:rsidRPr="0025019F">
        <w:rPr>
          <w:rFonts w:ascii="Times New Roman" w:eastAsia="宋体" w:hAnsi="Times New Roman" w:cs="Times New Roman" w:hint="eastAsia"/>
          <w:sz w:val="24"/>
          <w:szCs w:val="22"/>
        </w:rPr>
        <w:t>99.999%</w:t>
      </w:r>
      <w:r w:rsidRPr="0025019F">
        <w:rPr>
          <w:rFonts w:ascii="Times New Roman" w:eastAsia="宋体" w:hAnsi="Times New Roman" w:cs="Times New Roman" w:hint="eastAsia"/>
          <w:sz w:val="24"/>
          <w:szCs w:val="22"/>
        </w:rPr>
        <w:t>）</w:t>
      </w:r>
    </w:p>
    <w:bookmarkEnd w:id="20"/>
    <w:bookmarkEnd w:id="21"/>
    <w:p w14:paraId="4DB85A6B" w14:textId="77777777" w:rsidR="0058179E" w:rsidRDefault="00000000">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三、备品备件及专用工具</w:t>
      </w:r>
    </w:p>
    <w:p w14:paraId="7A388190"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、备品备件：供应商提供能够满足质量保证期内的设备维修要求的备品备件，备品备件应是新品。</w:t>
      </w:r>
    </w:p>
    <w:p w14:paraId="151B571B"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、专用工具：供应商提供设备安装、调试、验收、维修、保养所必要的专用工</w:t>
      </w:r>
      <w:r>
        <w:rPr>
          <w:rFonts w:ascii="Times New Roman" w:eastAsia="宋体" w:hAnsi="Times New Roman" w:cs="Times New Roman" w:hint="eastAsia"/>
          <w:bCs/>
          <w:sz w:val="24"/>
          <w:szCs w:val="24"/>
        </w:rPr>
        <w:lastRenderedPageBreak/>
        <w:t>具、仪器、仪表等工具。</w:t>
      </w:r>
    </w:p>
    <w:p w14:paraId="0F7CC47B" w14:textId="77777777" w:rsidR="0058179E" w:rsidRDefault="00000000">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四、安装调试、验收试验及质量保证</w:t>
      </w:r>
    </w:p>
    <w:p w14:paraId="773CAB3B"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、成交供应商在设备安装地点负责安装、调试。</w:t>
      </w:r>
    </w:p>
    <w:p w14:paraId="096D41A5"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、验收标准和程序按采购人要求执行。</w:t>
      </w:r>
    </w:p>
    <w:p w14:paraId="69FB25EF"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、仪器制造商授权的技术人员现场安装调试，双方技术人员根据配置和主要技术指标规定验收合格后，采购方方可签字验收。</w:t>
      </w:r>
    </w:p>
    <w:p w14:paraId="4A2EFE71"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、具体货物验收标准和程序按采购人要求执行，下列验收程序可参照执行：</w:t>
      </w:r>
    </w:p>
    <w:p w14:paraId="0094B49B"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4.1 </w:t>
      </w:r>
      <w:r>
        <w:rPr>
          <w:rFonts w:ascii="Times New Roman" w:eastAsia="宋体" w:hAnsi="Times New Roman" w:cs="Times New Roman" w:hint="eastAsia"/>
          <w:bCs/>
          <w:sz w:val="24"/>
          <w:szCs w:val="24"/>
        </w:rPr>
        <w:t>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0A86B05"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4.2</w:t>
      </w:r>
      <w:r>
        <w:rPr>
          <w:rFonts w:ascii="Times New Roman" w:eastAsia="宋体" w:hAnsi="Times New Roman" w:cs="Times New Roman" w:hint="eastAsia"/>
          <w:bCs/>
          <w:sz w:val="24"/>
          <w:szCs w:val="24"/>
        </w:rPr>
        <w:t>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如产品质量检验报告、国家相关检测机构出具的检验报告等）等文件汇集成册交付采购人和应由成交供应商提供的必要文件。</w:t>
      </w:r>
    </w:p>
    <w:p w14:paraId="274525B3"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4.3 </w:t>
      </w:r>
      <w:r>
        <w:rPr>
          <w:rFonts w:ascii="Times New Roman" w:eastAsia="宋体" w:hAnsi="Times New Roman" w:cs="Times New Roman" w:hint="eastAsia"/>
          <w:bCs/>
          <w:sz w:val="24"/>
          <w:szCs w:val="24"/>
        </w:rPr>
        <w:t>成交供应商应根据采购人使用单位的技术要求提供相应的产品。由成交供应商所提供的设备部件间的连线和插接件均应视为设备内部器件，包含在相应的设备之中。</w:t>
      </w:r>
    </w:p>
    <w:p w14:paraId="3638592A"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4.4 </w:t>
      </w:r>
      <w:r>
        <w:rPr>
          <w:rFonts w:ascii="Times New Roman" w:eastAsia="宋体" w:hAnsi="Times New Roman" w:cs="Times New Roman" w:hint="eastAsia"/>
          <w:bCs/>
          <w:sz w:val="24"/>
          <w:szCs w:val="24"/>
        </w:rPr>
        <w:t>硬件升级结束后，采购人对其进行全面的试用，对试用中暴露出来的问题，成交供应商应及时进行整改，经最终试用完毕经验收合格后，采购人应向成交供应商签发最终验收证明。</w:t>
      </w:r>
    </w:p>
    <w:p w14:paraId="6BB05403"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4.5 </w:t>
      </w:r>
      <w:r>
        <w:rPr>
          <w:rFonts w:ascii="Times New Roman" w:eastAsia="宋体" w:hAnsi="Times New Roman" w:cs="Times New Roman" w:hint="eastAsia"/>
          <w:bCs/>
          <w:sz w:val="24"/>
          <w:szCs w:val="24"/>
        </w:rPr>
        <w:t>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w:t>
      </w:r>
      <w:r>
        <w:rPr>
          <w:rFonts w:ascii="Times New Roman" w:eastAsia="宋体" w:hAnsi="Times New Roman" w:cs="Times New Roman" w:hint="eastAsia"/>
          <w:bCs/>
          <w:sz w:val="24"/>
          <w:szCs w:val="24"/>
        </w:rPr>
        <w:lastRenderedPageBreak/>
        <w:t>为预验收和竣工验收，其费用包含在合同总价中。</w:t>
      </w:r>
    </w:p>
    <w:p w14:paraId="5D020B30"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45904CE5" w14:textId="77777777" w:rsidR="0058179E" w:rsidRDefault="00000000">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五、包装运输</w:t>
      </w:r>
    </w:p>
    <w:p w14:paraId="7D4679E3"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、仪器装箱清单、质量合格证明文件、保修卡、使用说明和维护手册等技术文件齐全。</w:t>
      </w:r>
    </w:p>
    <w:p w14:paraId="241B5D70"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、成交供应商负责设备包装、办理运输和保险，将设备安全运抵交货地点。</w:t>
      </w:r>
    </w:p>
    <w:p w14:paraId="486AA169"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、设备制造完成并通过试验后应及时包装，否则应得到切实的保护，确保其不受污损。</w:t>
      </w:r>
    </w:p>
    <w:p w14:paraId="79840C78"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、在包装箱外应标明采购人的订货号、发货号。</w:t>
      </w:r>
    </w:p>
    <w:p w14:paraId="5AEC4925"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、各种包装应能确保各零部件在运输过程中不致遭到损坏、丢失、变形、受潮和腐蚀。</w:t>
      </w:r>
    </w:p>
    <w:p w14:paraId="5868370F"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、包装箱上应有明显的包装储运图示标志。</w:t>
      </w:r>
    </w:p>
    <w:p w14:paraId="5F25A96C"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、整体产品或分别运输的部件都要适应运输和装载的要求。</w:t>
      </w:r>
    </w:p>
    <w:p w14:paraId="57D14A76"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7</w:t>
      </w:r>
      <w:r>
        <w:rPr>
          <w:rFonts w:ascii="Times New Roman" w:eastAsia="宋体" w:hAnsi="Times New Roman" w:cs="Times New Roman" w:hint="eastAsia"/>
          <w:bCs/>
          <w:sz w:val="24"/>
          <w:szCs w:val="24"/>
        </w:rPr>
        <w:t>、随产品提供的技术资料应完整无缺。</w:t>
      </w:r>
    </w:p>
    <w:p w14:paraId="41444DE0" w14:textId="77777777" w:rsidR="0058179E" w:rsidRDefault="00000000">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六、技术培训</w:t>
      </w:r>
    </w:p>
    <w:p w14:paraId="2B72406D"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、为使合同设备能正常安装和运行，由成交供应商提供相应的技术培训，并免收采购人培训费用。培训内容应与工程进度相一致。</w:t>
      </w:r>
    </w:p>
    <w:p w14:paraId="1B88ABD4"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培训的时间、人数、地点等具体内容由买卖双方商定，内容至少包括：设备原理、使用、维护、运行操作、常见故障处理等。工程师在仪器安装、调试、验收完毕后进行现场培训直至采购人掌握运行操作、维修保养技术。</w:t>
      </w:r>
    </w:p>
    <w:p w14:paraId="71A9C2EA" w14:textId="77777777" w:rsidR="0058179E" w:rsidRDefault="00000000">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七、质保及售后服务</w:t>
      </w:r>
    </w:p>
    <w:p w14:paraId="0183F6D0"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、供应商须具备专业维修工程师。接采购人反映后，须在</w:t>
      </w:r>
      <w:r>
        <w:rPr>
          <w:rFonts w:ascii="Times New Roman" w:eastAsia="宋体" w:hAnsi="Times New Roman" w:cs="Times New Roman" w:hint="eastAsia"/>
          <w:bCs/>
          <w:sz w:val="24"/>
          <w:szCs w:val="24"/>
        </w:rPr>
        <w:t>8h</w:t>
      </w:r>
      <w:r>
        <w:rPr>
          <w:rFonts w:ascii="Times New Roman" w:eastAsia="宋体" w:hAnsi="Times New Roman" w:cs="Times New Roman" w:hint="eastAsia"/>
          <w:bCs/>
          <w:sz w:val="24"/>
          <w:szCs w:val="24"/>
        </w:rPr>
        <w:t>内响应，</w:t>
      </w:r>
      <w:r>
        <w:rPr>
          <w:rFonts w:ascii="Times New Roman" w:eastAsia="宋体" w:hAnsi="Times New Roman" w:cs="Times New Roman" w:hint="eastAsia"/>
          <w:bCs/>
          <w:sz w:val="24"/>
          <w:szCs w:val="24"/>
        </w:rPr>
        <w:t>48h</w:t>
      </w:r>
      <w:r>
        <w:rPr>
          <w:rFonts w:ascii="Times New Roman" w:eastAsia="宋体" w:hAnsi="Times New Roman" w:cs="Times New Roman" w:hint="eastAsia"/>
          <w:bCs/>
          <w:sz w:val="24"/>
          <w:szCs w:val="24"/>
        </w:rPr>
        <w:t>到现场解决问题。</w:t>
      </w:r>
    </w:p>
    <w:p w14:paraId="7631FA80"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、免费软件升级，并以优惠价提供配件耗材。</w:t>
      </w:r>
    </w:p>
    <w:p w14:paraId="38AE3809"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、质保期内，提供所有试剂、耗材、辅助气体、配件、易损件等完成现场免费更换，为所有故障提供技术指导和维修。</w:t>
      </w:r>
    </w:p>
    <w:p w14:paraId="0ABA05F7"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、免费质保期：自验收合格之日起至少</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w:t>
      </w:r>
    </w:p>
    <w:p w14:paraId="10555D74" w14:textId="77777777" w:rsidR="0058179E" w:rsidRDefault="0000000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5</w:t>
      </w:r>
      <w:r>
        <w:rPr>
          <w:rFonts w:ascii="Times New Roman" w:eastAsia="宋体" w:hAnsi="Times New Roman" w:cs="Times New Roman" w:hint="eastAsia"/>
          <w:bCs/>
          <w:sz w:val="24"/>
          <w:szCs w:val="24"/>
        </w:rPr>
        <w:t>、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68237911" w14:textId="77777777" w:rsidR="0058179E" w:rsidRDefault="00000000">
      <w:pPr>
        <w:spacing w:line="360" w:lineRule="auto"/>
        <w:ind w:firstLineChars="200" w:firstLine="482"/>
        <w:rPr>
          <w:rFonts w:ascii="Times New Roman" w:hAnsi="Times New Roman" w:cs="Times New Roman"/>
        </w:rPr>
      </w:pPr>
      <w:r>
        <w:rPr>
          <w:rFonts w:ascii="Times New Roman" w:eastAsia="宋体" w:hAnsi="Times New Roman" w:cs="Times New Roman" w:hint="eastAsia"/>
          <w:b/>
          <w:sz w:val="24"/>
          <w:szCs w:val="24"/>
        </w:rPr>
        <w:t>八、</w:t>
      </w:r>
      <w:r>
        <w:rPr>
          <w:rFonts w:ascii="Times New Roman" w:eastAsia="宋体" w:hAnsi="Times New Roman" w:cs="Times New Roman"/>
          <w:b/>
          <w:sz w:val="24"/>
          <w:szCs w:val="28"/>
        </w:rPr>
        <w:t>其他要求</w:t>
      </w:r>
    </w:p>
    <w:p w14:paraId="3C107373" w14:textId="77777777" w:rsidR="0058179E" w:rsidRDefault="00000000">
      <w:pPr>
        <w:spacing w:line="360" w:lineRule="auto"/>
        <w:ind w:firstLineChars="200" w:firstLine="480"/>
        <w:rPr>
          <w:rFonts w:ascii="Times New Roman" w:eastAsia="宋体" w:hAnsi="Times New Roman" w:cs="Times New Roman"/>
          <w:bCs/>
          <w:sz w:val="24"/>
          <w:szCs w:val="28"/>
        </w:rPr>
      </w:pPr>
      <w:r>
        <w:rPr>
          <w:rFonts w:ascii="Times New Roman" w:eastAsia="宋体" w:hAnsi="Times New Roman" w:cs="Times New Roman" w:hint="eastAsia"/>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222FD1D" w14:textId="77777777" w:rsidR="0058179E" w:rsidRDefault="0058179E">
      <w:pPr>
        <w:pStyle w:val="10"/>
        <w:keepLines/>
        <w:ind w:left="720" w:hanging="720"/>
        <w:rPr>
          <w:rFonts w:ascii="宋体" w:eastAsia="宋体" w:hAnsi="宋体" w:cs="宋体" w:hint="eastAsia"/>
          <w:color w:val="000000"/>
          <w:sz w:val="32"/>
        </w:rPr>
      </w:pPr>
    </w:p>
    <w:p w14:paraId="0C37DB33" w14:textId="77777777" w:rsidR="0058179E" w:rsidRDefault="00000000">
      <w:pPr>
        <w:pStyle w:val="10"/>
        <w:keepLines/>
        <w:ind w:left="720" w:hanging="720"/>
        <w:jc w:val="center"/>
        <w:rPr>
          <w:rFonts w:ascii="宋体" w:eastAsia="宋体" w:hAnsi="宋体" w:cs="宋体" w:hint="eastAsia"/>
          <w:color w:val="000000"/>
          <w:sz w:val="32"/>
        </w:rPr>
      </w:pPr>
      <w:r>
        <w:rPr>
          <w:rFonts w:ascii="宋体" w:eastAsia="宋体" w:hAnsi="宋体" w:cs="宋体"/>
          <w:color w:val="000000"/>
          <w:sz w:val="32"/>
        </w:rPr>
        <w:t>六、</w:t>
      </w:r>
      <w:r>
        <w:rPr>
          <w:rFonts w:ascii="宋体" w:eastAsia="宋体" w:hAnsi="宋体" w:cs="宋体" w:hint="eastAsia"/>
          <w:color w:val="000000"/>
          <w:sz w:val="32"/>
        </w:rPr>
        <w:t>评审方法</w:t>
      </w:r>
      <w:bookmarkEnd w:id="17"/>
      <w:bookmarkEnd w:id="18"/>
      <w:bookmarkEnd w:id="19"/>
    </w:p>
    <w:p w14:paraId="43A37DD0"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1、本次询价活动将采用经评审最低价法。</w:t>
      </w:r>
    </w:p>
    <w:p w14:paraId="1A652D29"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0F38E158"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如果最低报价出现两家或两家以上者，且均通过询价小组评审，择优选择成交候选供应商。</w:t>
      </w:r>
    </w:p>
    <w:p w14:paraId="7D154F19"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2、在询价过程中，出现下列情形之一的，应予废标：</w:t>
      </w:r>
    </w:p>
    <w:p w14:paraId="6768B768"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32"/>
        </w:rPr>
        <w:t>有效供应商数量不足，不符合竞争要求的；</w:t>
      </w:r>
    </w:p>
    <w:p w14:paraId="645DA286"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2）出现影响采购公正的违法、违规行为的；</w:t>
      </w:r>
    </w:p>
    <w:p w14:paraId="7A642F9B"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3）响应文件未对采购文件的其他实质性条款作出响应；</w:t>
      </w:r>
    </w:p>
    <w:p w14:paraId="74AC6D69"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4）因重大变故，采购任务取消的；</w:t>
      </w:r>
    </w:p>
    <w:p w14:paraId="26792D8C"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5）其他经询价小组一致认定应予废标情形的。</w:t>
      </w:r>
    </w:p>
    <w:p w14:paraId="5AED227B" w14:textId="77777777" w:rsidR="0058179E" w:rsidRDefault="0058179E">
      <w:pPr>
        <w:spacing w:line="360" w:lineRule="auto"/>
        <w:ind w:firstLineChars="200" w:firstLine="480"/>
        <w:rPr>
          <w:rFonts w:ascii="宋体" w:eastAsia="宋体" w:hAnsi="宋体" w:cs="宋体" w:hint="eastAsia"/>
          <w:color w:val="000000"/>
          <w:sz w:val="24"/>
          <w:szCs w:val="24"/>
        </w:rPr>
      </w:pPr>
    </w:p>
    <w:p w14:paraId="0054E2EC" w14:textId="77777777" w:rsidR="0058179E" w:rsidRDefault="00000000">
      <w:pPr>
        <w:pStyle w:val="10"/>
        <w:keepLines/>
        <w:ind w:left="720" w:hanging="720"/>
        <w:jc w:val="center"/>
        <w:rPr>
          <w:rFonts w:ascii="宋体" w:eastAsia="宋体" w:hAnsi="宋体" w:cs="宋体" w:hint="eastAsia"/>
          <w:color w:val="000000"/>
          <w:sz w:val="32"/>
        </w:rPr>
      </w:pPr>
      <w:bookmarkStart w:id="22" w:name="_Toc25322"/>
      <w:bookmarkStart w:id="23" w:name="_Toc363199268"/>
      <w:r>
        <w:rPr>
          <w:rFonts w:ascii="宋体" w:eastAsia="宋体" w:hAnsi="宋体" w:cs="宋体"/>
          <w:color w:val="000000"/>
          <w:sz w:val="32"/>
        </w:rPr>
        <w:t>七、</w:t>
      </w:r>
      <w:r>
        <w:rPr>
          <w:rFonts w:ascii="宋体" w:eastAsia="宋体" w:hAnsi="宋体" w:cs="宋体" w:hint="eastAsia"/>
          <w:color w:val="000000"/>
          <w:sz w:val="32"/>
        </w:rPr>
        <w:t>供应商报价须知</w:t>
      </w:r>
      <w:bookmarkEnd w:id="22"/>
      <w:bookmarkEnd w:id="23"/>
    </w:p>
    <w:p w14:paraId="5A330C66"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1、供应商应当按照询价文件的规定一次报出不得更改的价格，</w:t>
      </w:r>
      <w:r>
        <w:rPr>
          <w:rFonts w:ascii="宋体" w:eastAsia="宋体" w:hAnsi="宋体" w:cs="宋体" w:hint="eastAsia"/>
          <w:color w:val="000000"/>
          <w:sz w:val="24"/>
        </w:rPr>
        <w:t>除非</w:t>
      </w:r>
      <w:r>
        <w:rPr>
          <w:rFonts w:ascii="宋体" w:eastAsia="宋体" w:hAnsi="宋体" w:cs="宋体" w:hint="eastAsia"/>
          <w:color w:val="000000"/>
          <w:sz w:val="24"/>
          <w:szCs w:val="24"/>
        </w:rPr>
        <w:t>询价文件</w:t>
      </w:r>
      <w:r>
        <w:rPr>
          <w:rFonts w:ascii="宋体" w:eastAsia="宋体" w:hAnsi="宋体" w:cs="宋体" w:hint="eastAsia"/>
          <w:color w:val="000000"/>
          <w:sz w:val="24"/>
        </w:rPr>
        <w:t>另有规定或经采购人同意支付的。</w:t>
      </w:r>
    </w:p>
    <w:p w14:paraId="5695DA1E"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2、响应报价包括货物从设计、采购、制造、交货（包括运输至采购人指定地点卸车就位）至验收和售后服务的一切费用（如设计费、采购费、制造费、试验检测费、</w:t>
      </w:r>
      <w:r>
        <w:rPr>
          <w:rFonts w:ascii="宋体" w:eastAsia="宋体" w:hAnsi="宋体" w:cs="宋体" w:hint="eastAsia"/>
          <w:color w:val="000000"/>
          <w:sz w:val="24"/>
          <w:szCs w:val="24"/>
        </w:rPr>
        <w:lastRenderedPageBreak/>
        <w:t>包装费、运输保险费、运输费、装卸费、验收费、其他技术服务及质保期服务费等）、管理费、利润和税金，以及采购合同中明示或暗示的所有责任、义务和风险</w:t>
      </w:r>
      <w:r>
        <w:rPr>
          <w:rFonts w:ascii="宋体" w:eastAsia="宋体" w:hAnsi="宋体" w:cs="宋体" w:hint="eastAsia"/>
          <w:color w:val="000000"/>
          <w:sz w:val="24"/>
        </w:rPr>
        <w:t>。</w:t>
      </w:r>
    </w:p>
    <w:p w14:paraId="4B11F9DD" w14:textId="77777777" w:rsidR="0058179E" w:rsidRDefault="00000000">
      <w:pPr>
        <w:spacing w:line="360" w:lineRule="auto"/>
        <w:ind w:firstLineChars="196" w:firstLine="470"/>
        <w:rPr>
          <w:rFonts w:ascii="宋体" w:eastAsia="宋体" w:hAnsi="宋体" w:cs="宋体" w:hint="eastAsia"/>
          <w:color w:val="000000"/>
          <w:sz w:val="24"/>
          <w:szCs w:val="24"/>
        </w:rPr>
      </w:pPr>
      <w:r>
        <w:rPr>
          <w:rFonts w:ascii="宋体" w:eastAsia="宋体" w:hAnsi="宋体" w:cs="宋体" w:hint="eastAsia"/>
          <w:color w:val="000000"/>
          <w:sz w:val="24"/>
        </w:rPr>
        <w:t>3、</w:t>
      </w:r>
      <w:r>
        <w:rPr>
          <w:rFonts w:ascii="宋体" w:eastAsia="宋体" w:hAnsi="宋体" w:cs="宋体" w:hint="eastAsia"/>
          <w:color w:val="000000"/>
          <w:sz w:val="24"/>
          <w:szCs w:val="24"/>
        </w:rPr>
        <w:t>供应商应确保其所提供的询价资料的真实性、有效性及合法性，否则，由此引起的任何责任由其自行承担。</w:t>
      </w:r>
    </w:p>
    <w:p w14:paraId="5CB1C470" w14:textId="77777777" w:rsidR="0058179E" w:rsidRDefault="0058179E">
      <w:pPr>
        <w:rPr>
          <w:rFonts w:hint="eastAsia"/>
        </w:rPr>
      </w:pPr>
      <w:bookmarkStart w:id="24" w:name="_Toc363199269"/>
    </w:p>
    <w:p w14:paraId="70B46266" w14:textId="77777777" w:rsidR="0058179E" w:rsidRDefault="00000000">
      <w:pPr>
        <w:pStyle w:val="10"/>
        <w:keepLines/>
        <w:ind w:left="720" w:hanging="720"/>
        <w:jc w:val="center"/>
        <w:rPr>
          <w:rFonts w:ascii="宋体" w:eastAsia="宋体" w:hAnsi="宋体" w:cs="宋体" w:hint="eastAsia"/>
          <w:color w:val="000000"/>
          <w:sz w:val="32"/>
        </w:rPr>
      </w:pPr>
      <w:bookmarkStart w:id="25" w:name="_Toc13074"/>
      <w:r>
        <w:rPr>
          <w:rFonts w:ascii="宋体" w:eastAsia="宋体" w:hAnsi="宋体" w:cs="宋体"/>
          <w:color w:val="000000"/>
          <w:sz w:val="32"/>
        </w:rPr>
        <w:t>八、</w:t>
      </w:r>
      <w:r>
        <w:rPr>
          <w:rFonts w:ascii="宋体" w:eastAsia="宋体" w:hAnsi="宋体" w:cs="宋体" w:hint="eastAsia"/>
          <w:color w:val="000000"/>
          <w:sz w:val="32"/>
        </w:rPr>
        <w:t>确定成交人与签订合同</w:t>
      </w:r>
      <w:bookmarkEnd w:id="24"/>
      <w:bookmarkEnd w:id="25"/>
    </w:p>
    <w:p w14:paraId="22166E42"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本项目为总价合同，成交后所有费用一次性包死，供应商须满足本项目的一切要求，达到项目需求，中途不得增加费用。</w:t>
      </w:r>
    </w:p>
    <w:p w14:paraId="0A5F79F2"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成交后30日历天内签订合同，合同签订后，成交供应商不得转包、分包，亦不得将合同全部及任何权利、义务向第三方转让，否则将被视为严重违约。</w:t>
      </w:r>
    </w:p>
    <w:p w14:paraId="35E35AB2" w14:textId="77777777" w:rsidR="0058179E" w:rsidRDefault="00000000">
      <w:pPr>
        <w:rPr>
          <w:rFonts w:ascii="宋体" w:eastAsia="宋体" w:hAnsi="宋体" w:cs="宋体" w:hint="eastAsia"/>
          <w:color w:val="000000"/>
          <w:sz w:val="32"/>
          <w:szCs w:val="24"/>
        </w:rPr>
      </w:pPr>
      <w:bookmarkStart w:id="26" w:name="_Toc25479"/>
      <w:bookmarkStart w:id="27" w:name="_Toc363199273"/>
      <w:r>
        <w:rPr>
          <w:rFonts w:ascii="宋体" w:eastAsia="宋体" w:hAnsi="宋体" w:cs="宋体"/>
          <w:color w:val="000000"/>
          <w:sz w:val="32"/>
          <w:szCs w:val="24"/>
        </w:rPr>
        <w:br w:type="page"/>
      </w:r>
    </w:p>
    <w:p w14:paraId="133C6EB3" w14:textId="77777777" w:rsidR="0058179E" w:rsidRDefault="00000000">
      <w:pPr>
        <w:pStyle w:val="10"/>
        <w:keepLines/>
        <w:ind w:left="720" w:hanging="720"/>
        <w:jc w:val="center"/>
        <w:rPr>
          <w:rFonts w:ascii="宋体" w:eastAsia="宋体" w:hAnsi="宋体" w:cs="宋体" w:hint="eastAsia"/>
          <w:color w:val="000000"/>
          <w:sz w:val="32"/>
        </w:rPr>
      </w:pPr>
      <w:r>
        <w:rPr>
          <w:rFonts w:ascii="宋体" w:eastAsia="宋体" w:hAnsi="宋体" w:cs="宋体"/>
          <w:color w:val="000000"/>
          <w:sz w:val="32"/>
        </w:rPr>
        <w:lastRenderedPageBreak/>
        <w:t>九、</w:t>
      </w:r>
      <w:r>
        <w:rPr>
          <w:rFonts w:ascii="宋体" w:eastAsia="宋体" w:hAnsi="宋体" w:cs="宋体" w:hint="eastAsia"/>
          <w:color w:val="000000"/>
          <w:sz w:val="32"/>
        </w:rPr>
        <w:t>响应文件格式</w:t>
      </w:r>
      <w:bookmarkEnd w:id="26"/>
    </w:p>
    <w:p w14:paraId="6EEF0CDC" w14:textId="77777777" w:rsidR="0058179E" w:rsidRDefault="0058179E">
      <w:pPr>
        <w:spacing w:line="500" w:lineRule="exact"/>
        <w:jc w:val="center"/>
        <w:rPr>
          <w:rFonts w:ascii="宋体" w:eastAsia="宋体" w:hAnsi="宋体" w:cs="宋体" w:hint="eastAsia"/>
          <w:b/>
          <w:color w:val="000000"/>
          <w:sz w:val="32"/>
        </w:rPr>
      </w:pPr>
    </w:p>
    <w:p w14:paraId="2BB28CB5" w14:textId="44BEFB0E" w:rsidR="0058179E" w:rsidRDefault="00000000">
      <w:pPr>
        <w:spacing w:line="900" w:lineRule="exact"/>
        <w:jc w:val="center"/>
        <w:rPr>
          <w:rFonts w:ascii="宋体" w:eastAsia="宋体" w:hAnsi="宋体" w:cs="宋体" w:hint="eastAsia"/>
          <w:b/>
          <w:color w:val="000000"/>
          <w:sz w:val="28"/>
          <w:szCs w:val="6"/>
        </w:rPr>
      </w:pPr>
      <w:r>
        <w:rPr>
          <w:rFonts w:ascii="宋体" w:eastAsia="宋体" w:hAnsi="宋体" w:cs="宋体" w:hint="eastAsia"/>
          <w:b/>
          <w:color w:val="000000"/>
          <w:sz w:val="28"/>
          <w:szCs w:val="6"/>
        </w:rPr>
        <w:t>项目名称：</w:t>
      </w:r>
      <w:r w:rsidR="00905E4E" w:rsidRPr="00905E4E">
        <w:rPr>
          <w:rFonts w:ascii="宋体" w:eastAsia="宋体" w:hAnsi="宋体" w:cs="宋体" w:hint="eastAsia"/>
          <w:b/>
          <w:color w:val="000000"/>
          <w:sz w:val="28"/>
          <w:szCs w:val="6"/>
        </w:rPr>
        <w:t>总有机碳分析</w:t>
      </w:r>
      <w:r>
        <w:rPr>
          <w:rFonts w:ascii="宋体" w:eastAsia="宋体" w:hAnsi="宋体" w:cs="宋体" w:hint="eastAsia"/>
          <w:b/>
          <w:color w:val="000000"/>
          <w:sz w:val="28"/>
          <w:szCs w:val="6"/>
        </w:rPr>
        <w:t>仪设备采购</w:t>
      </w:r>
    </w:p>
    <w:p w14:paraId="1EB4EB15" w14:textId="77777777" w:rsidR="0058179E" w:rsidRDefault="0058179E">
      <w:pPr>
        <w:spacing w:line="900" w:lineRule="exact"/>
        <w:jc w:val="center"/>
        <w:rPr>
          <w:rFonts w:ascii="宋体" w:eastAsia="宋体" w:hAnsi="宋体" w:cs="宋体" w:hint="eastAsia"/>
          <w:b/>
          <w:color w:val="000000"/>
          <w:sz w:val="28"/>
          <w:szCs w:val="6"/>
        </w:rPr>
      </w:pPr>
    </w:p>
    <w:p w14:paraId="7E47206D" w14:textId="77777777" w:rsidR="0058179E" w:rsidRDefault="00000000">
      <w:pPr>
        <w:spacing w:line="900" w:lineRule="exact"/>
        <w:jc w:val="center"/>
        <w:rPr>
          <w:rFonts w:ascii="宋体" w:eastAsia="宋体" w:hAnsi="宋体" w:cs="宋体" w:hint="eastAsia"/>
          <w:b/>
          <w:color w:val="000000"/>
          <w:sz w:val="72"/>
        </w:rPr>
      </w:pPr>
      <w:r>
        <w:rPr>
          <w:rFonts w:ascii="宋体" w:eastAsia="宋体" w:hAnsi="宋体" w:cs="宋体" w:hint="eastAsia"/>
          <w:b/>
          <w:color w:val="000000"/>
          <w:sz w:val="72"/>
        </w:rPr>
        <w:t>响</w:t>
      </w:r>
    </w:p>
    <w:p w14:paraId="10DA0D52" w14:textId="77777777" w:rsidR="0058179E" w:rsidRDefault="0058179E">
      <w:pPr>
        <w:spacing w:line="900" w:lineRule="exact"/>
        <w:jc w:val="center"/>
        <w:rPr>
          <w:rFonts w:ascii="宋体" w:eastAsia="宋体" w:hAnsi="宋体" w:cs="宋体" w:hint="eastAsia"/>
          <w:b/>
          <w:color w:val="000000"/>
          <w:sz w:val="72"/>
        </w:rPr>
      </w:pPr>
    </w:p>
    <w:p w14:paraId="0862B28D" w14:textId="77777777" w:rsidR="0058179E" w:rsidRDefault="00000000">
      <w:pPr>
        <w:spacing w:line="900" w:lineRule="exact"/>
        <w:jc w:val="center"/>
        <w:rPr>
          <w:rFonts w:ascii="宋体" w:eastAsia="宋体" w:hAnsi="宋体" w:cs="宋体" w:hint="eastAsia"/>
          <w:b/>
          <w:color w:val="000000"/>
          <w:sz w:val="72"/>
        </w:rPr>
      </w:pPr>
      <w:r>
        <w:rPr>
          <w:rFonts w:ascii="宋体" w:eastAsia="宋体" w:hAnsi="宋体" w:cs="宋体" w:hint="eastAsia"/>
          <w:b/>
          <w:color w:val="000000"/>
          <w:sz w:val="72"/>
        </w:rPr>
        <w:t>应</w:t>
      </w:r>
    </w:p>
    <w:p w14:paraId="453B9E42" w14:textId="77777777" w:rsidR="0058179E" w:rsidRDefault="0058179E">
      <w:pPr>
        <w:spacing w:line="900" w:lineRule="exact"/>
        <w:jc w:val="center"/>
        <w:rPr>
          <w:rFonts w:ascii="宋体" w:eastAsia="宋体" w:hAnsi="宋体" w:cs="宋体" w:hint="eastAsia"/>
          <w:b/>
          <w:color w:val="000000"/>
          <w:sz w:val="72"/>
        </w:rPr>
      </w:pPr>
    </w:p>
    <w:p w14:paraId="267AC087" w14:textId="77777777" w:rsidR="0058179E" w:rsidRDefault="00000000">
      <w:pPr>
        <w:spacing w:line="900" w:lineRule="exact"/>
        <w:jc w:val="center"/>
        <w:rPr>
          <w:rFonts w:ascii="宋体" w:eastAsia="宋体" w:hAnsi="宋体" w:cs="宋体" w:hint="eastAsia"/>
          <w:b/>
          <w:color w:val="000000"/>
          <w:sz w:val="72"/>
        </w:rPr>
      </w:pPr>
      <w:r>
        <w:rPr>
          <w:rFonts w:ascii="宋体" w:eastAsia="宋体" w:hAnsi="宋体" w:cs="宋体" w:hint="eastAsia"/>
          <w:b/>
          <w:color w:val="000000"/>
          <w:sz w:val="72"/>
        </w:rPr>
        <w:t>文</w:t>
      </w:r>
    </w:p>
    <w:p w14:paraId="17BB269F" w14:textId="77777777" w:rsidR="0058179E" w:rsidRDefault="0058179E">
      <w:pPr>
        <w:spacing w:line="900" w:lineRule="exact"/>
        <w:jc w:val="center"/>
        <w:rPr>
          <w:rFonts w:ascii="宋体" w:eastAsia="宋体" w:hAnsi="宋体" w:cs="宋体" w:hint="eastAsia"/>
          <w:b/>
          <w:color w:val="000000"/>
          <w:sz w:val="72"/>
        </w:rPr>
      </w:pPr>
    </w:p>
    <w:p w14:paraId="70E6E4D5" w14:textId="77777777" w:rsidR="0058179E" w:rsidRDefault="00000000">
      <w:pPr>
        <w:jc w:val="center"/>
        <w:rPr>
          <w:rFonts w:ascii="宋体" w:eastAsia="宋体" w:hAnsi="宋体" w:cs="宋体" w:hint="eastAsia"/>
          <w:b/>
          <w:color w:val="000000"/>
          <w:sz w:val="72"/>
        </w:rPr>
      </w:pPr>
      <w:r>
        <w:rPr>
          <w:rFonts w:ascii="宋体" w:eastAsia="宋体" w:hAnsi="宋体" w:cs="宋体" w:hint="eastAsia"/>
          <w:b/>
          <w:color w:val="000000"/>
          <w:sz w:val="72"/>
        </w:rPr>
        <w:t>件</w:t>
      </w:r>
    </w:p>
    <w:p w14:paraId="7C7E16F9" w14:textId="77777777" w:rsidR="0058179E" w:rsidRDefault="0058179E">
      <w:pPr>
        <w:spacing w:afterLines="50" w:after="156"/>
        <w:jc w:val="center"/>
        <w:rPr>
          <w:rFonts w:ascii="宋体" w:eastAsia="宋体" w:hAnsi="宋体" w:cs="宋体" w:hint="eastAsia"/>
          <w:b/>
          <w:color w:val="000000"/>
          <w:sz w:val="72"/>
        </w:rPr>
      </w:pPr>
    </w:p>
    <w:p w14:paraId="18572503" w14:textId="77777777" w:rsidR="0058179E" w:rsidRDefault="0058179E">
      <w:pPr>
        <w:spacing w:afterLines="50" w:after="156" w:line="500" w:lineRule="exact"/>
        <w:jc w:val="center"/>
        <w:rPr>
          <w:rFonts w:ascii="宋体" w:eastAsia="宋体" w:hAnsi="宋体" w:cs="宋体" w:hint="eastAsia"/>
          <w:b/>
          <w:color w:val="000000"/>
          <w:sz w:val="72"/>
        </w:rPr>
      </w:pPr>
    </w:p>
    <w:p w14:paraId="57444E6A" w14:textId="77777777" w:rsidR="0058179E" w:rsidRDefault="0058179E">
      <w:pPr>
        <w:spacing w:afterLines="50" w:after="156" w:line="500" w:lineRule="exact"/>
        <w:jc w:val="center"/>
        <w:rPr>
          <w:rFonts w:ascii="宋体" w:eastAsia="宋体" w:hAnsi="宋体" w:cs="宋体" w:hint="eastAsia"/>
          <w:b/>
          <w:color w:val="000000"/>
          <w:sz w:val="72"/>
        </w:rPr>
      </w:pPr>
    </w:p>
    <w:p w14:paraId="7C9BF299" w14:textId="77777777" w:rsidR="0058179E" w:rsidRDefault="00000000">
      <w:pPr>
        <w:spacing w:afterLines="50" w:after="156" w:line="500" w:lineRule="exact"/>
        <w:rPr>
          <w:rFonts w:ascii="宋体" w:eastAsia="宋体" w:hAnsi="宋体" w:cs="宋体" w:hint="eastAsia"/>
          <w:b/>
          <w:color w:val="000000"/>
          <w:sz w:val="32"/>
          <w:u w:val="single"/>
        </w:rPr>
      </w:pPr>
      <w:r>
        <w:rPr>
          <w:rFonts w:ascii="宋体" w:eastAsia="宋体" w:hAnsi="宋体" w:cs="宋体" w:hint="eastAsia"/>
          <w:b/>
          <w:color w:val="000000"/>
          <w:sz w:val="30"/>
        </w:rPr>
        <w:t xml:space="preserve">                 </w:t>
      </w:r>
      <w:r>
        <w:rPr>
          <w:rFonts w:ascii="宋体" w:eastAsia="宋体" w:hAnsi="宋体" w:cs="宋体" w:hint="eastAsia"/>
          <w:b/>
          <w:color w:val="000000"/>
          <w:sz w:val="32"/>
        </w:rPr>
        <w:t>供应商：</w:t>
      </w:r>
      <w:r>
        <w:rPr>
          <w:rFonts w:ascii="宋体" w:eastAsia="宋体" w:hAnsi="宋体" w:cs="宋体" w:hint="eastAsia"/>
          <w:b/>
          <w:color w:val="000000"/>
          <w:sz w:val="32"/>
          <w:u w:val="single"/>
        </w:rPr>
        <w:t xml:space="preserve">               </w:t>
      </w:r>
    </w:p>
    <w:p w14:paraId="50C74DEB" w14:textId="77777777" w:rsidR="0058179E" w:rsidRDefault="00000000">
      <w:pPr>
        <w:spacing w:afterLines="50" w:after="156" w:line="500" w:lineRule="exact"/>
        <w:jc w:val="center"/>
        <w:rPr>
          <w:rFonts w:ascii="宋体" w:eastAsia="宋体" w:hAnsi="宋体" w:cs="宋体" w:hint="eastAsia"/>
          <w:b/>
          <w:color w:val="000000"/>
          <w:sz w:val="32"/>
        </w:rPr>
      </w:pPr>
      <w:r>
        <w:rPr>
          <w:rFonts w:ascii="宋体" w:eastAsia="宋体" w:hAnsi="宋体" w:cs="宋体" w:hint="eastAsia"/>
          <w:b/>
          <w:color w:val="000000"/>
          <w:sz w:val="32"/>
          <w:u w:val="single"/>
        </w:rPr>
        <w:t xml:space="preserve">     </w:t>
      </w:r>
      <w:r>
        <w:rPr>
          <w:rFonts w:ascii="宋体" w:eastAsia="宋体" w:hAnsi="宋体" w:cs="宋体" w:hint="eastAsia"/>
          <w:b/>
          <w:color w:val="000000"/>
          <w:sz w:val="32"/>
        </w:rPr>
        <w:t>年</w:t>
      </w:r>
      <w:r>
        <w:rPr>
          <w:rFonts w:ascii="宋体" w:eastAsia="宋体" w:hAnsi="宋体" w:cs="宋体" w:hint="eastAsia"/>
          <w:b/>
          <w:color w:val="000000"/>
          <w:sz w:val="32"/>
          <w:u w:val="single"/>
        </w:rPr>
        <w:t xml:space="preserve">  </w:t>
      </w:r>
      <w:r>
        <w:rPr>
          <w:rFonts w:ascii="宋体" w:eastAsia="宋体" w:hAnsi="宋体" w:cs="宋体" w:hint="eastAsia"/>
          <w:b/>
          <w:color w:val="000000"/>
          <w:sz w:val="32"/>
        </w:rPr>
        <w:t>月</w:t>
      </w:r>
      <w:r>
        <w:rPr>
          <w:rFonts w:ascii="宋体" w:eastAsia="宋体" w:hAnsi="宋体" w:cs="宋体" w:hint="eastAsia"/>
          <w:b/>
          <w:color w:val="000000"/>
          <w:sz w:val="32"/>
          <w:u w:val="single"/>
        </w:rPr>
        <w:t xml:space="preserve">  </w:t>
      </w:r>
      <w:r>
        <w:rPr>
          <w:rFonts w:ascii="宋体" w:eastAsia="宋体" w:hAnsi="宋体" w:cs="宋体" w:hint="eastAsia"/>
          <w:b/>
          <w:color w:val="000000"/>
          <w:sz w:val="32"/>
        </w:rPr>
        <w:t>日</w:t>
      </w:r>
    </w:p>
    <w:p w14:paraId="4B90AC4E" w14:textId="77777777" w:rsidR="0058179E" w:rsidRDefault="0058179E">
      <w:pPr>
        <w:spacing w:line="360" w:lineRule="auto"/>
        <w:rPr>
          <w:rFonts w:ascii="宋体" w:eastAsia="宋体" w:hAnsi="宋体" w:cs="宋体" w:hint="eastAsia"/>
          <w:color w:val="000000"/>
          <w:sz w:val="24"/>
          <w:szCs w:val="28"/>
        </w:rPr>
      </w:pPr>
    </w:p>
    <w:p w14:paraId="31159254" w14:textId="77777777" w:rsidR="0058179E" w:rsidRDefault="0058179E">
      <w:pPr>
        <w:spacing w:line="360" w:lineRule="auto"/>
        <w:rPr>
          <w:rFonts w:ascii="宋体" w:eastAsia="宋体" w:hAnsi="宋体" w:cs="宋体" w:hint="eastAsia"/>
          <w:color w:val="000000"/>
          <w:sz w:val="24"/>
          <w:szCs w:val="28"/>
        </w:rPr>
      </w:pPr>
    </w:p>
    <w:p w14:paraId="0FD112CD" w14:textId="77777777" w:rsidR="0058179E" w:rsidRDefault="00000000">
      <w:pPr>
        <w:spacing w:line="360" w:lineRule="auto"/>
        <w:jc w:val="center"/>
        <w:rPr>
          <w:rFonts w:ascii="宋体" w:eastAsia="宋体" w:hAnsi="宋体" w:cs="宋体" w:hint="eastAsia"/>
          <w:b/>
          <w:color w:val="000000"/>
          <w:sz w:val="24"/>
        </w:rPr>
      </w:pPr>
      <w:r>
        <w:rPr>
          <w:rFonts w:ascii="宋体" w:eastAsia="宋体" w:hAnsi="宋体" w:cs="宋体" w:hint="eastAsia"/>
          <w:b/>
          <w:color w:val="000000"/>
          <w:sz w:val="24"/>
        </w:rPr>
        <w:lastRenderedPageBreak/>
        <w:t>报价文件资料清单</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5460"/>
        <w:gridCol w:w="2625"/>
      </w:tblGrid>
      <w:tr w:rsidR="0058179E" w14:paraId="2E62ADA7" w14:textId="77777777">
        <w:trPr>
          <w:trHeight w:val="585"/>
        </w:trPr>
        <w:tc>
          <w:tcPr>
            <w:tcW w:w="1158" w:type="dxa"/>
            <w:vAlign w:val="center"/>
          </w:tcPr>
          <w:p w14:paraId="2D5711A6" w14:textId="77777777" w:rsidR="0058179E" w:rsidRDefault="00000000">
            <w:pPr>
              <w:spacing w:line="400" w:lineRule="exact"/>
              <w:jc w:val="center"/>
              <w:rPr>
                <w:rFonts w:ascii="宋体" w:eastAsia="宋体" w:hAnsi="宋体" w:cs="宋体" w:hint="eastAsia"/>
                <w:b/>
                <w:color w:val="000000"/>
                <w:sz w:val="24"/>
              </w:rPr>
            </w:pPr>
            <w:r>
              <w:rPr>
                <w:rFonts w:ascii="宋体" w:eastAsia="宋体" w:hAnsi="宋体" w:cs="宋体" w:hint="eastAsia"/>
                <w:b/>
                <w:color w:val="000000"/>
                <w:sz w:val="24"/>
              </w:rPr>
              <w:t>序号</w:t>
            </w:r>
          </w:p>
        </w:tc>
        <w:tc>
          <w:tcPr>
            <w:tcW w:w="5460" w:type="dxa"/>
            <w:vAlign w:val="center"/>
          </w:tcPr>
          <w:p w14:paraId="7C918C93" w14:textId="77777777" w:rsidR="0058179E" w:rsidRDefault="00000000">
            <w:pPr>
              <w:spacing w:line="400" w:lineRule="exact"/>
              <w:jc w:val="center"/>
              <w:rPr>
                <w:rFonts w:ascii="宋体" w:eastAsia="宋体" w:hAnsi="宋体" w:cs="宋体" w:hint="eastAsia"/>
                <w:b/>
                <w:color w:val="000000"/>
                <w:sz w:val="24"/>
              </w:rPr>
            </w:pPr>
            <w:r>
              <w:rPr>
                <w:rFonts w:ascii="宋体" w:eastAsia="宋体" w:hAnsi="宋体" w:cs="宋体" w:hint="eastAsia"/>
                <w:b/>
                <w:color w:val="000000"/>
                <w:sz w:val="24"/>
              </w:rPr>
              <w:t>资料名称</w:t>
            </w:r>
          </w:p>
        </w:tc>
        <w:tc>
          <w:tcPr>
            <w:tcW w:w="2625" w:type="dxa"/>
            <w:vAlign w:val="center"/>
          </w:tcPr>
          <w:p w14:paraId="66E205CA" w14:textId="77777777" w:rsidR="0058179E" w:rsidRDefault="00000000">
            <w:pPr>
              <w:spacing w:line="400" w:lineRule="exact"/>
              <w:jc w:val="center"/>
              <w:rPr>
                <w:rFonts w:ascii="宋体" w:eastAsia="宋体" w:hAnsi="宋体" w:cs="宋体" w:hint="eastAsia"/>
                <w:b/>
                <w:color w:val="000000"/>
                <w:sz w:val="24"/>
              </w:rPr>
            </w:pPr>
            <w:r>
              <w:rPr>
                <w:rFonts w:ascii="宋体" w:eastAsia="宋体" w:hAnsi="宋体" w:cs="宋体" w:hint="eastAsia"/>
                <w:b/>
                <w:color w:val="000000"/>
                <w:sz w:val="24"/>
              </w:rPr>
              <w:t>页码范围</w:t>
            </w:r>
          </w:p>
        </w:tc>
      </w:tr>
      <w:tr w:rsidR="0058179E" w14:paraId="50D56F61" w14:textId="77777777">
        <w:trPr>
          <w:trHeight w:val="585"/>
        </w:trPr>
        <w:tc>
          <w:tcPr>
            <w:tcW w:w="1158" w:type="dxa"/>
            <w:vAlign w:val="center"/>
          </w:tcPr>
          <w:p w14:paraId="3664058B" w14:textId="77777777" w:rsidR="0058179E" w:rsidRDefault="00000000">
            <w:pPr>
              <w:jc w:val="center"/>
              <w:rPr>
                <w:rFonts w:ascii="宋体" w:eastAsia="宋体" w:hAnsi="宋体" w:cs="宋体" w:hint="eastAsia"/>
                <w:color w:val="000000"/>
                <w:sz w:val="24"/>
              </w:rPr>
            </w:pPr>
            <w:r>
              <w:rPr>
                <w:rFonts w:ascii="宋体" w:eastAsia="宋体" w:hAnsi="宋体" w:cs="宋体" w:hint="eastAsia"/>
                <w:color w:val="000000"/>
                <w:sz w:val="24"/>
              </w:rPr>
              <w:t>一</w:t>
            </w:r>
          </w:p>
        </w:tc>
        <w:tc>
          <w:tcPr>
            <w:tcW w:w="5460" w:type="dxa"/>
            <w:vAlign w:val="center"/>
          </w:tcPr>
          <w:p w14:paraId="42FDFE2C" w14:textId="77777777" w:rsidR="0058179E" w:rsidRDefault="00000000">
            <w:pPr>
              <w:rPr>
                <w:rFonts w:ascii="宋体" w:eastAsia="宋体" w:hAnsi="宋体" w:cs="宋体" w:hint="eastAsia"/>
                <w:color w:val="000000"/>
                <w:sz w:val="24"/>
              </w:rPr>
            </w:pPr>
            <w:r>
              <w:rPr>
                <w:rFonts w:ascii="宋体" w:eastAsia="宋体" w:hAnsi="宋体" w:cs="宋体" w:hint="eastAsia"/>
                <w:color w:val="000000"/>
                <w:sz w:val="24"/>
              </w:rPr>
              <w:t>供应商情况综合简介</w:t>
            </w:r>
          </w:p>
        </w:tc>
        <w:tc>
          <w:tcPr>
            <w:tcW w:w="2625" w:type="dxa"/>
            <w:vAlign w:val="center"/>
          </w:tcPr>
          <w:p w14:paraId="3CE1215D" w14:textId="77777777" w:rsidR="0058179E" w:rsidRDefault="0058179E">
            <w:pPr>
              <w:spacing w:line="360" w:lineRule="auto"/>
              <w:jc w:val="center"/>
              <w:rPr>
                <w:rFonts w:ascii="宋体" w:eastAsia="宋体" w:hAnsi="宋体" w:cs="宋体" w:hint="eastAsia"/>
                <w:b/>
                <w:color w:val="000000"/>
                <w:sz w:val="24"/>
              </w:rPr>
            </w:pPr>
          </w:p>
        </w:tc>
      </w:tr>
      <w:tr w:rsidR="0058179E" w14:paraId="4C6E154B" w14:textId="77777777">
        <w:trPr>
          <w:trHeight w:val="585"/>
        </w:trPr>
        <w:tc>
          <w:tcPr>
            <w:tcW w:w="1158" w:type="dxa"/>
            <w:vAlign w:val="center"/>
          </w:tcPr>
          <w:p w14:paraId="12B0E95A" w14:textId="77777777" w:rsidR="0058179E" w:rsidRDefault="00000000">
            <w:pPr>
              <w:jc w:val="center"/>
              <w:rPr>
                <w:rFonts w:ascii="宋体" w:eastAsia="宋体" w:hAnsi="宋体" w:cs="宋体" w:hint="eastAsia"/>
                <w:bCs/>
                <w:color w:val="000000"/>
                <w:sz w:val="24"/>
              </w:rPr>
            </w:pPr>
            <w:r>
              <w:rPr>
                <w:rFonts w:ascii="宋体" w:eastAsia="宋体" w:hAnsi="宋体" w:cs="宋体" w:hint="eastAsia"/>
                <w:bCs/>
                <w:color w:val="000000"/>
                <w:sz w:val="24"/>
              </w:rPr>
              <w:t>二</w:t>
            </w:r>
          </w:p>
        </w:tc>
        <w:tc>
          <w:tcPr>
            <w:tcW w:w="5460" w:type="dxa"/>
            <w:vAlign w:val="center"/>
          </w:tcPr>
          <w:p w14:paraId="28122693" w14:textId="77777777" w:rsidR="0058179E" w:rsidRDefault="00000000">
            <w:pPr>
              <w:rPr>
                <w:rFonts w:ascii="宋体" w:eastAsia="宋体" w:hAnsi="宋体" w:cs="宋体" w:hint="eastAsia"/>
                <w:color w:val="000000"/>
                <w:sz w:val="24"/>
              </w:rPr>
            </w:pPr>
            <w:r>
              <w:rPr>
                <w:rFonts w:ascii="宋体" w:eastAsia="宋体" w:hAnsi="宋体" w:cs="宋体" w:hint="eastAsia"/>
                <w:color w:val="000000"/>
                <w:sz w:val="24"/>
              </w:rPr>
              <w:t>报价声明</w:t>
            </w:r>
          </w:p>
        </w:tc>
        <w:tc>
          <w:tcPr>
            <w:tcW w:w="2625" w:type="dxa"/>
            <w:vAlign w:val="center"/>
          </w:tcPr>
          <w:p w14:paraId="6BEEF6DD" w14:textId="77777777" w:rsidR="0058179E" w:rsidRDefault="0058179E">
            <w:pPr>
              <w:spacing w:line="360" w:lineRule="auto"/>
              <w:jc w:val="center"/>
              <w:rPr>
                <w:rFonts w:ascii="宋体" w:eastAsia="宋体" w:hAnsi="宋体" w:cs="宋体" w:hint="eastAsia"/>
                <w:b/>
                <w:color w:val="000000"/>
                <w:sz w:val="24"/>
              </w:rPr>
            </w:pPr>
          </w:p>
        </w:tc>
      </w:tr>
      <w:tr w:rsidR="0058179E" w14:paraId="009E5644" w14:textId="77777777">
        <w:trPr>
          <w:trHeight w:val="585"/>
        </w:trPr>
        <w:tc>
          <w:tcPr>
            <w:tcW w:w="1158" w:type="dxa"/>
            <w:vAlign w:val="center"/>
          </w:tcPr>
          <w:p w14:paraId="23431010" w14:textId="77777777" w:rsidR="0058179E" w:rsidRDefault="00000000">
            <w:pPr>
              <w:jc w:val="center"/>
              <w:rPr>
                <w:rFonts w:ascii="宋体" w:eastAsia="宋体" w:hAnsi="宋体" w:cs="宋体" w:hint="eastAsia"/>
                <w:bCs/>
                <w:color w:val="000000"/>
                <w:sz w:val="24"/>
              </w:rPr>
            </w:pPr>
            <w:r>
              <w:rPr>
                <w:rFonts w:ascii="宋体" w:eastAsia="宋体" w:hAnsi="宋体" w:cs="宋体" w:hint="eastAsia"/>
                <w:bCs/>
                <w:color w:val="000000"/>
                <w:sz w:val="24"/>
              </w:rPr>
              <w:t>三</w:t>
            </w:r>
          </w:p>
        </w:tc>
        <w:tc>
          <w:tcPr>
            <w:tcW w:w="5460" w:type="dxa"/>
            <w:vAlign w:val="center"/>
          </w:tcPr>
          <w:p w14:paraId="32AC6D25" w14:textId="77777777" w:rsidR="0058179E" w:rsidRDefault="00000000">
            <w:pPr>
              <w:rPr>
                <w:rFonts w:ascii="宋体" w:eastAsia="宋体" w:hAnsi="宋体" w:cs="宋体" w:hint="eastAsia"/>
                <w:color w:val="000000"/>
                <w:sz w:val="24"/>
              </w:rPr>
            </w:pPr>
            <w:r>
              <w:rPr>
                <w:rFonts w:ascii="宋体" w:eastAsia="宋体" w:hAnsi="宋体" w:cs="宋体" w:hint="eastAsia"/>
                <w:color w:val="000000"/>
                <w:sz w:val="24"/>
              </w:rPr>
              <w:t>报价单明细表</w:t>
            </w:r>
          </w:p>
        </w:tc>
        <w:tc>
          <w:tcPr>
            <w:tcW w:w="2625" w:type="dxa"/>
            <w:vAlign w:val="center"/>
          </w:tcPr>
          <w:p w14:paraId="52C5E71D" w14:textId="77777777" w:rsidR="0058179E" w:rsidRDefault="0058179E">
            <w:pPr>
              <w:spacing w:line="360" w:lineRule="auto"/>
              <w:jc w:val="center"/>
              <w:rPr>
                <w:rFonts w:ascii="宋体" w:eastAsia="宋体" w:hAnsi="宋体" w:cs="宋体" w:hint="eastAsia"/>
                <w:b/>
                <w:color w:val="000000"/>
                <w:sz w:val="24"/>
              </w:rPr>
            </w:pPr>
          </w:p>
        </w:tc>
      </w:tr>
      <w:tr w:rsidR="0058179E" w14:paraId="02371934" w14:textId="77777777">
        <w:trPr>
          <w:trHeight w:val="585"/>
        </w:trPr>
        <w:tc>
          <w:tcPr>
            <w:tcW w:w="1158" w:type="dxa"/>
            <w:vAlign w:val="center"/>
          </w:tcPr>
          <w:p w14:paraId="45887E86" w14:textId="77777777" w:rsidR="0058179E" w:rsidRDefault="00000000">
            <w:pPr>
              <w:jc w:val="center"/>
              <w:rPr>
                <w:rFonts w:ascii="宋体" w:eastAsia="宋体" w:hAnsi="宋体" w:cs="宋体" w:hint="eastAsia"/>
                <w:bCs/>
                <w:color w:val="000000"/>
                <w:sz w:val="24"/>
              </w:rPr>
            </w:pPr>
            <w:r>
              <w:rPr>
                <w:rFonts w:ascii="宋体" w:eastAsia="宋体" w:hAnsi="宋体" w:cs="宋体" w:hint="eastAsia"/>
                <w:bCs/>
                <w:color w:val="000000"/>
                <w:sz w:val="24"/>
              </w:rPr>
              <w:t>四</w:t>
            </w:r>
          </w:p>
        </w:tc>
        <w:tc>
          <w:tcPr>
            <w:tcW w:w="5460" w:type="dxa"/>
            <w:vAlign w:val="center"/>
          </w:tcPr>
          <w:p w14:paraId="78FB42F7" w14:textId="77777777" w:rsidR="0058179E" w:rsidRDefault="00000000">
            <w:pPr>
              <w:rPr>
                <w:rFonts w:ascii="宋体" w:eastAsia="宋体" w:hAnsi="宋体" w:cs="宋体" w:hint="eastAsia"/>
                <w:color w:val="000000"/>
                <w:sz w:val="24"/>
              </w:rPr>
            </w:pPr>
            <w:r>
              <w:rPr>
                <w:rFonts w:ascii="宋体" w:eastAsia="宋体" w:hAnsi="宋体" w:cs="宋体" w:hint="eastAsia"/>
                <w:color w:val="000000"/>
                <w:sz w:val="24"/>
              </w:rPr>
              <w:t>书面承诺函</w:t>
            </w:r>
          </w:p>
        </w:tc>
        <w:tc>
          <w:tcPr>
            <w:tcW w:w="2625" w:type="dxa"/>
            <w:vAlign w:val="center"/>
          </w:tcPr>
          <w:p w14:paraId="5FF89797" w14:textId="77777777" w:rsidR="0058179E" w:rsidRDefault="0058179E">
            <w:pPr>
              <w:spacing w:line="360" w:lineRule="auto"/>
              <w:jc w:val="center"/>
              <w:rPr>
                <w:rFonts w:ascii="宋体" w:eastAsia="宋体" w:hAnsi="宋体" w:cs="宋体" w:hint="eastAsia"/>
                <w:b/>
                <w:color w:val="000000"/>
                <w:sz w:val="24"/>
              </w:rPr>
            </w:pPr>
          </w:p>
        </w:tc>
      </w:tr>
      <w:tr w:rsidR="0058179E" w14:paraId="3B8A3E71" w14:textId="77777777">
        <w:trPr>
          <w:trHeight w:val="585"/>
        </w:trPr>
        <w:tc>
          <w:tcPr>
            <w:tcW w:w="1158" w:type="dxa"/>
            <w:vAlign w:val="center"/>
          </w:tcPr>
          <w:p w14:paraId="788011E2" w14:textId="77777777" w:rsidR="0058179E" w:rsidRDefault="00000000">
            <w:pPr>
              <w:jc w:val="center"/>
              <w:rPr>
                <w:rFonts w:ascii="宋体" w:eastAsia="宋体" w:hAnsi="宋体" w:cs="宋体" w:hint="eastAsia"/>
                <w:color w:val="000000"/>
                <w:sz w:val="24"/>
              </w:rPr>
            </w:pPr>
            <w:r>
              <w:rPr>
                <w:rFonts w:ascii="宋体" w:eastAsia="宋体" w:hAnsi="宋体" w:cs="宋体" w:hint="eastAsia"/>
                <w:color w:val="000000"/>
                <w:sz w:val="24"/>
              </w:rPr>
              <w:t>五</w:t>
            </w:r>
          </w:p>
        </w:tc>
        <w:tc>
          <w:tcPr>
            <w:tcW w:w="5460" w:type="dxa"/>
            <w:vAlign w:val="center"/>
          </w:tcPr>
          <w:p w14:paraId="2ED19145" w14:textId="77777777" w:rsidR="0058179E" w:rsidRDefault="00000000">
            <w:pPr>
              <w:rPr>
                <w:rFonts w:ascii="宋体" w:eastAsia="宋体" w:hAnsi="宋体" w:cs="宋体" w:hint="eastAsia"/>
                <w:color w:val="000000"/>
                <w:sz w:val="24"/>
              </w:rPr>
            </w:pPr>
            <w:r>
              <w:rPr>
                <w:rFonts w:ascii="宋体" w:eastAsia="宋体" w:hAnsi="宋体" w:cs="宋体" w:hint="eastAsia"/>
                <w:color w:val="000000"/>
                <w:sz w:val="24"/>
              </w:rPr>
              <w:t>其他文件</w:t>
            </w:r>
          </w:p>
        </w:tc>
        <w:tc>
          <w:tcPr>
            <w:tcW w:w="2625" w:type="dxa"/>
            <w:vAlign w:val="center"/>
          </w:tcPr>
          <w:p w14:paraId="57AE5B2C" w14:textId="77777777" w:rsidR="0058179E" w:rsidRDefault="0058179E">
            <w:pPr>
              <w:spacing w:line="360" w:lineRule="auto"/>
              <w:jc w:val="center"/>
              <w:rPr>
                <w:rFonts w:ascii="宋体" w:eastAsia="宋体" w:hAnsi="宋体" w:cs="宋体" w:hint="eastAsia"/>
                <w:b/>
                <w:color w:val="000000"/>
                <w:sz w:val="24"/>
              </w:rPr>
            </w:pPr>
          </w:p>
        </w:tc>
      </w:tr>
      <w:tr w:rsidR="0058179E" w14:paraId="7072D417" w14:textId="77777777">
        <w:trPr>
          <w:trHeight w:val="610"/>
        </w:trPr>
        <w:tc>
          <w:tcPr>
            <w:tcW w:w="1158" w:type="dxa"/>
            <w:vAlign w:val="center"/>
          </w:tcPr>
          <w:p w14:paraId="3954458B" w14:textId="77777777" w:rsidR="0058179E" w:rsidRDefault="0058179E">
            <w:pPr>
              <w:jc w:val="center"/>
              <w:rPr>
                <w:rFonts w:ascii="宋体" w:eastAsia="宋体" w:hAnsi="宋体" w:cs="宋体" w:hint="eastAsia"/>
                <w:color w:val="000000"/>
                <w:sz w:val="24"/>
              </w:rPr>
            </w:pPr>
          </w:p>
        </w:tc>
        <w:tc>
          <w:tcPr>
            <w:tcW w:w="5460" w:type="dxa"/>
            <w:vAlign w:val="center"/>
          </w:tcPr>
          <w:p w14:paraId="63187C27" w14:textId="77777777" w:rsidR="0058179E" w:rsidRDefault="0058179E">
            <w:pPr>
              <w:rPr>
                <w:rFonts w:ascii="宋体" w:eastAsia="宋体" w:hAnsi="宋体" w:cs="宋体" w:hint="eastAsia"/>
                <w:color w:val="000000"/>
                <w:sz w:val="24"/>
              </w:rPr>
            </w:pPr>
          </w:p>
        </w:tc>
        <w:tc>
          <w:tcPr>
            <w:tcW w:w="2625" w:type="dxa"/>
            <w:vAlign w:val="center"/>
          </w:tcPr>
          <w:p w14:paraId="53CF3EB9" w14:textId="77777777" w:rsidR="0058179E" w:rsidRDefault="0058179E">
            <w:pPr>
              <w:spacing w:line="360" w:lineRule="auto"/>
              <w:rPr>
                <w:rFonts w:ascii="宋体" w:eastAsia="宋体" w:hAnsi="宋体" w:cs="宋体" w:hint="eastAsia"/>
                <w:b/>
                <w:color w:val="000000"/>
                <w:sz w:val="24"/>
              </w:rPr>
            </w:pPr>
          </w:p>
        </w:tc>
      </w:tr>
    </w:tbl>
    <w:p w14:paraId="42532D39" w14:textId="77777777" w:rsidR="0058179E" w:rsidRDefault="0058179E">
      <w:pPr>
        <w:spacing w:line="360" w:lineRule="auto"/>
        <w:jc w:val="center"/>
        <w:rPr>
          <w:rFonts w:ascii="宋体" w:eastAsia="宋体" w:hAnsi="宋体" w:cs="宋体" w:hint="eastAsia"/>
          <w:b/>
          <w:color w:val="000000"/>
          <w:sz w:val="24"/>
        </w:rPr>
      </w:pPr>
    </w:p>
    <w:p w14:paraId="3142AB6A" w14:textId="77777777" w:rsidR="0058179E" w:rsidRDefault="0058179E">
      <w:pPr>
        <w:spacing w:line="360" w:lineRule="auto"/>
        <w:jc w:val="center"/>
        <w:rPr>
          <w:rFonts w:ascii="宋体" w:eastAsia="宋体" w:hAnsi="宋体" w:cs="宋体" w:hint="eastAsia"/>
          <w:b/>
          <w:color w:val="000000"/>
          <w:sz w:val="24"/>
        </w:rPr>
      </w:pPr>
    </w:p>
    <w:p w14:paraId="54542E7C" w14:textId="77777777" w:rsidR="0058179E" w:rsidRDefault="0058179E">
      <w:pPr>
        <w:spacing w:line="360" w:lineRule="auto"/>
        <w:jc w:val="center"/>
        <w:rPr>
          <w:rFonts w:ascii="宋体" w:eastAsia="宋体" w:hAnsi="宋体" w:cs="宋体" w:hint="eastAsia"/>
          <w:b/>
          <w:color w:val="000000"/>
          <w:sz w:val="24"/>
        </w:rPr>
      </w:pPr>
    </w:p>
    <w:p w14:paraId="09C09ABB" w14:textId="77777777" w:rsidR="0058179E" w:rsidRDefault="0058179E">
      <w:pPr>
        <w:spacing w:line="360" w:lineRule="auto"/>
        <w:jc w:val="center"/>
        <w:rPr>
          <w:rFonts w:ascii="宋体" w:eastAsia="宋体" w:hAnsi="宋体" w:cs="宋体" w:hint="eastAsia"/>
          <w:b/>
          <w:color w:val="000000"/>
          <w:sz w:val="24"/>
        </w:rPr>
      </w:pPr>
    </w:p>
    <w:p w14:paraId="211C07ED" w14:textId="77777777" w:rsidR="0058179E" w:rsidRDefault="0058179E">
      <w:pPr>
        <w:spacing w:line="360" w:lineRule="auto"/>
        <w:jc w:val="center"/>
        <w:rPr>
          <w:rFonts w:ascii="宋体" w:eastAsia="宋体" w:hAnsi="宋体" w:cs="宋体" w:hint="eastAsia"/>
          <w:b/>
          <w:color w:val="000000"/>
          <w:sz w:val="24"/>
        </w:rPr>
      </w:pPr>
    </w:p>
    <w:p w14:paraId="2E572EDE" w14:textId="77777777" w:rsidR="0058179E" w:rsidRDefault="0058179E">
      <w:pPr>
        <w:spacing w:line="360" w:lineRule="auto"/>
        <w:jc w:val="center"/>
        <w:rPr>
          <w:rFonts w:ascii="宋体" w:eastAsia="宋体" w:hAnsi="宋体" w:cs="宋体" w:hint="eastAsia"/>
          <w:b/>
          <w:color w:val="000000"/>
          <w:sz w:val="24"/>
        </w:rPr>
      </w:pPr>
    </w:p>
    <w:p w14:paraId="23D0405A" w14:textId="77777777" w:rsidR="0058179E" w:rsidRDefault="0058179E">
      <w:pPr>
        <w:spacing w:line="360" w:lineRule="auto"/>
        <w:jc w:val="center"/>
        <w:rPr>
          <w:rFonts w:ascii="宋体" w:eastAsia="宋体" w:hAnsi="宋体" w:cs="宋体" w:hint="eastAsia"/>
          <w:b/>
          <w:color w:val="000000"/>
          <w:sz w:val="24"/>
        </w:rPr>
      </w:pPr>
    </w:p>
    <w:p w14:paraId="5384DD67" w14:textId="77777777" w:rsidR="0058179E" w:rsidRDefault="0058179E">
      <w:pPr>
        <w:spacing w:line="360" w:lineRule="auto"/>
        <w:jc w:val="center"/>
        <w:rPr>
          <w:rFonts w:ascii="宋体" w:eastAsia="宋体" w:hAnsi="宋体" w:cs="宋体" w:hint="eastAsia"/>
          <w:b/>
          <w:color w:val="000000"/>
          <w:sz w:val="24"/>
        </w:rPr>
      </w:pPr>
    </w:p>
    <w:p w14:paraId="452F6D03" w14:textId="77777777" w:rsidR="0058179E" w:rsidRDefault="00000000">
      <w:pPr>
        <w:spacing w:line="360" w:lineRule="auto"/>
        <w:jc w:val="center"/>
        <w:rPr>
          <w:rFonts w:ascii="宋体" w:eastAsia="宋体" w:hAnsi="宋体" w:cs="宋体" w:hint="eastAsia"/>
          <w:b/>
          <w:color w:val="000000"/>
          <w:sz w:val="24"/>
        </w:rPr>
      </w:pPr>
      <w:r>
        <w:rPr>
          <w:rFonts w:ascii="宋体" w:eastAsia="宋体" w:hAnsi="宋体" w:cs="宋体" w:hint="eastAsia"/>
          <w:b/>
          <w:color w:val="000000"/>
          <w:sz w:val="24"/>
        </w:rPr>
        <w:br w:type="page"/>
      </w:r>
    </w:p>
    <w:p w14:paraId="562CDA24" w14:textId="77777777" w:rsidR="0058179E" w:rsidRDefault="00000000">
      <w:pPr>
        <w:pStyle w:val="3"/>
        <w:rPr>
          <w:rFonts w:ascii="宋体" w:eastAsia="宋体" w:hAnsi="宋体" w:cs="宋体" w:hint="eastAsia"/>
          <w:color w:val="000000"/>
          <w:sz w:val="24"/>
          <w:szCs w:val="24"/>
        </w:rPr>
      </w:pPr>
      <w:bookmarkStart w:id="28" w:name="_Toc5390"/>
      <w:bookmarkStart w:id="29" w:name="_Toc4938"/>
      <w:r>
        <w:rPr>
          <w:rFonts w:ascii="宋体" w:eastAsia="宋体" w:hAnsi="宋体" w:cs="宋体" w:hint="eastAsia"/>
          <w:color w:val="000000"/>
          <w:sz w:val="24"/>
          <w:szCs w:val="24"/>
        </w:rPr>
        <w:lastRenderedPageBreak/>
        <w:t>附件一</w:t>
      </w:r>
      <w:bookmarkEnd w:id="28"/>
      <w:bookmarkEnd w:id="29"/>
    </w:p>
    <w:p w14:paraId="54DCB33F" w14:textId="77777777" w:rsidR="0058179E" w:rsidRDefault="00000000">
      <w:pPr>
        <w:spacing w:line="360" w:lineRule="auto"/>
        <w:jc w:val="center"/>
        <w:rPr>
          <w:rFonts w:ascii="宋体" w:eastAsia="宋体" w:hAnsi="宋体" w:cs="宋体" w:hint="eastAsia"/>
          <w:color w:val="000000"/>
          <w:sz w:val="24"/>
        </w:rPr>
      </w:pPr>
      <w:r>
        <w:rPr>
          <w:rFonts w:ascii="宋体" w:eastAsia="宋体" w:hAnsi="宋体" w:cs="宋体" w:hint="eastAsia"/>
          <w:b/>
          <w:bCs/>
          <w:color w:val="000000"/>
          <w:sz w:val="24"/>
        </w:rPr>
        <w:t>供应商综合情况简介</w:t>
      </w:r>
    </w:p>
    <w:p w14:paraId="5AD3F75E" w14:textId="77777777" w:rsidR="0058179E" w:rsidRDefault="00000000">
      <w:pPr>
        <w:spacing w:line="500" w:lineRule="exact"/>
        <w:jc w:val="left"/>
        <w:rPr>
          <w:rFonts w:ascii="宋体" w:eastAsia="宋体" w:hAnsi="宋体" w:cs="宋体" w:hint="eastAsia"/>
          <w:color w:val="000000"/>
          <w:sz w:val="24"/>
        </w:rPr>
      </w:pPr>
      <w:r>
        <w:rPr>
          <w:rFonts w:ascii="宋体" w:eastAsia="宋体" w:hAnsi="宋体" w:cs="宋体" w:hint="eastAsia"/>
          <w:color w:val="000000"/>
          <w:sz w:val="24"/>
        </w:rPr>
        <w:t>1、基本情况表</w:t>
      </w:r>
    </w:p>
    <w:tbl>
      <w:tblPr>
        <w:tblW w:w="10357" w:type="dxa"/>
        <w:tblInd w:w="-613" w:type="dxa"/>
        <w:tblLayout w:type="fixed"/>
        <w:tblLook w:val="04A0" w:firstRow="1" w:lastRow="0" w:firstColumn="1" w:lastColumn="0" w:noHBand="0" w:noVBand="1"/>
      </w:tblPr>
      <w:tblGrid>
        <w:gridCol w:w="1675"/>
        <w:gridCol w:w="1675"/>
        <w:gridCol w:w="2316"/>
        <w:gridCol w:w="1787"/>
        <w:gridCol w:w="1563"/>
        <w:gridCol w:w="1341"/>
      </w:tblGrid>
      <w:tr w:rsidR="0058179E" w14:paraId="1E17F7AB" w14:textId="77777777">
        <w:trPr>
          <w:trHeight w:val="624"/>
        </w:trPr>
        <w:tc>
          <w:tcPr>
            <w:tcW w:w="10357" w:type="dxa"/>
            <w:gridSpan w:val="6"/>
            <w:vMerge w:val="restart"/>
            <w:tcBorders>
              <w:top w:val="single" w:sz="4" w:space="0" w:color="auto"/>
              <w:left w:val="single" w:sz="4" w:space="0" w:color="auto"/>
              <w:bottom w:val="single" w:sz="4" w:space="0" w:color="auto"/>
              <w:right w:val="single" w:sz="4" w:space="0" w:color="auto"/>
            </w:tcBorders>
            <w:noWrap/>
            <w:vAlign w:val="center"/>
          </w:tcPr>
          <w:p w14:paraId="643CD299" w14:textId="77777777" w:rsidR="0058179E" w:rsidRDefault="00000000">
            <w:pPr>
              <w:widowControl/>
              <w:jc w:val="center"/>
              <w:textAlignment w:val="center"/>
              <w:rPr>
                <w:rFonts w:ascii="宋体" w:eastAsia="宋体" w:hAnsi="宋体" w:cs="宋体" w:hint="eastAsia"/>
                <w:b/>
                <w:bCs/>
                <w:color w:val="000000"/>
                <w:sz w:val="32"/>
                <w:szCs w:val="32"/>
              </w:rPr>
            </w:pPr>
            <w:r>
              <w:rPr>
                <w:rFonts w:ascii="宋体" w:eastAsia="宋体" w:hAnsi="宋体" w:cs="宋体" w:hint="eastAsia"/>
                <w:b/>
                <w:bCs/>
                <w:color w:val="000000"/>
                <w:kern w:val="0"/>
                <w:sz w:val="32"/>
                <w:szCs w:val="32"/>
                <w:lang w:bidi="ar"/>
              </w:rPr>
              <w:t>基本情况表</w:t>
            </w:r>
          </w:p>
        </w:tc>
      </w:tr>
      <w:tr w:rsidR="0058179E" w14:paraId="06FCA69C" w14:textId="77777777">
        <w:trPr>
          <w:trHeight w:val="624"/>
        </w:trPr>
        <w:tc>
          <w:tcPr>
            <w:tcW w:w="10357" w:type="dxa"/>
            <w:gridSpan w:val="6"/>
            <w:vMerge/>
            <w:tcBorders>
              <w:top w:val="single" w:sz="4" w:space="0" w:color="auto"/>
              <w:left w:val="single" w:sz="4" w:space="0" w:color="auto"/>
              <w:bottom w:val="single" w:sz="4" w:space="0" w:color="auto"/>
              <w:right w:val="single" w:sz="4" w:space="0" w:color="auto"/>
            </w:tcBorders>
            <w:noWrap/>
            <w:vAlign w:val="center"/>
          </w:tcPr>
          <w:p w14:paraId="0CAB72BD" w14:textId="77777777" w:rsidR="0058179E" w:rsidRDefault="0058179E">
            <w:pPr>
              <w:jc w:val="center"/>
              <w:rPr>
                <w:rFonts w:ascii="宋体" w:eastAsia="宋体" w:hAnsi="宋体" w:cs="宋体" w:hint="eastAsia"/>
                <w:b/>
                <w:bCs/>
                <w:color w:val="000000"/>
                <w:sz w:val="32"/>
                <w:szCs w:val="32"/>
              </w:rPr>
            </w:pPr>
          </w:p>
        </w:tc>
      </w:tr>
      <w:tr w:rsidR="0058179E" w14:paraId="41411C83"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1DAC1222" w14:textId="77777777" w:rsidR="0058179E" w:rsidRDefault="00000000">
            <w:pPr>
              <w:widowControl/>
              <w:jc w:val="left"/>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基本信息</w:t>
            </w:r>
          </w:p>
        </w:tc>
      </w:tr>
      <w:tr w:rsidR="0058179E" w14:paraId="54CF2414"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396A98B4"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单位名称</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03C684F2" w14:textId="77777777" w:rsidR="0058179E" w:rsidRDefault="0058179E">
            <w:pPr>
              <w:jc w:val="center"/>
              <w:rPr>
                <w:rFonts w:ascii="宋体" w:eastAsia="宋体" w:hAnsi="宋体" w:cs="宋体" w:hint="eastAsia"/>
                <w:color w:val="000000"/>
                <w:sz w:val="22"/>
                <w:szCs w:val="22"/>
              </w:rPr>
            </w:pPr>
          </w:p>
        </w:tc>
      </w:tr>
      <w:tr w:rsidR="0058179E" w14:paraId="0FBC52D4"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6EC04B9E"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证件类型</w:t>
            </w:r>
          </w:p>
        </w:tc>
        <w:tc>
          <w:tcPr>
            <w:tcW w:w="1675" w:type="dxa"/>
            <w:tcBorders>
              <w:top w:val="single" w:sz="4" w:space="0" w:color="auto"/>
              <w:left w:val="single" w:sz="4" w:space="0" w:color="auto"/>
              <w:bottom w:val="single" w:sz="4" w:space="0" w:color="auto"/>
              <w:right w:val="single" w:sz="4" w:space="0" w:color="auto"/>
            </w:tcBorders>
            <w:noWrap/>
            <w:vAlign w:val="center"/>
          </w:tcPr>
          <w:p w14:paraId="07DF075C" w14:textId="77777777" w:rsidR="0058179E" w:rsidRDefault="0058179E">
            <w:pPr>
              <w:jc w:val="center"/>
              <w:rPr>
                <w:rFonts w:ascii="宋体" w:eastAsia="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noWrap/>
            <w:vAlign w:val="center"/>
          </w:tcPr>
          <w:p w14:paraId="3C2DCE90"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证件号码</w:t>
            </w:r>
          </w:p>
        </w:tc>
        <w:tc>
          <w:tcPr>
            <w:tcW w:w="1787" w:type="dxa"/>
            <w:tcBorders>
              <w:top w:val="single" w:sz="4" w:space="0" w:color="auto"/>
              <w:left w:val="single" w:sz="4" w:space="0" w:color="auto"/>
              <w:bottom w:val="single" w:sz="4" w:space="0" w:color="auto"/>
              <w:right w:val="single" w:sz="4" w:space="0" w:color="auto"/>
            </w:tcBorders>
            <w:noWrap/>
            <w:vAlign w:val="center"/>
          </w:tcPr>
          <w:p w14:paraId="7C65201A" w14:textId="77777777" w:rsidR="0058179E" w:rsidRDefault="0058179E">
            <w:pPr>
              <w:jc w:val="center"/>
              <w:rPr>
                <w:rFonts w:ascii="宋体" w:eastAsia="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31C43163"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单位类型</w:t>
            </w:r>
          </w:p>
        </w:tc>
        <w:tc>
          <w:tcPr>
            <w:tcW w:w="1341" w:type="dxa"/>
            <w:tcBorders>
              <w:top w:val="single" w:sz="4" w:space="0" w:color="auto"/>
              <w:left w:val="single" w:sz="4" w:space="0" w:color="auto"/>
              <w:bottom w:val="single" w:sz="4" w:space="0" w:color="auto"/>
              <w:right w:val="single" w:sz="4" w:space="0" w:color="auto"/>
            </w:tcBorders>
            <w:noWrap/>
            <w:vAlign w:val="center"/>
          </w:tcPr>
          <w:p w14:paraId="3B3D9196" w14:textId="77777777" w:rsidR="0058179E" w:rsidRDefault="0058179E">
            <w:pPr>
              <w:jc w:val="center"/>
              <w:rPr>
                <w:rFonts w:ascii="宋体" w:eastAsia="宋体" w:hAnsi="宋体" w:cs="宋体" w:hint="eastAsia"/>
                <w:color w:val="000000"/>
                <w:sz w:val="22"/>
                <w:szCs w:val="22"/>
              </w:rPr>
            </w:pPr>
          </w:p>
        </w:tc>
      </w:tr>
      <w:tr w:rsidR="0058179E" w14:paraId="04907CA1" w14:textId="77777777">
        <w:trPr>
          <w:trHeight w:val="285"/>
        </w:trPr>
        <w:tc>
          <w:tcPr>
            <w:tcW w:w="1675" w:type="dxa"/>
            <w:tcBorders>
              <w:top w:val="single" w:sz="4" w:space="0" w:color="auto"/>
              <w:left w:val="single" w:sz="4" w:space="0" w:color="auto"/>
              <w:bottom w:val="single" w:sz="4" w:space="0" w:color="auto"/>
              <w:right w:val="single" w:sz="4" w:space="0" w:color="auto"/>
            </w:tcBorders>
            <w:noWrap/>
            <w:vAlign w:val="center"/>
          </w:tcPr>
          <w:p w14:paraId="751E49AF"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联系人</w:t>
            </w:r>
          </w:p>
        </w:tc>
        <w:tc>
          <w:tcPr>
            <w:tcW w:w="1675" w:type="dxa"/>
            <w:tcBorders>
              <w:top w:val="single" w:sz="4" w:space="0" w:color="auto"/>
              <w:left w:val="single" w:sz="4" w:space="0" w:color="auto"/>
              <w:bottom w:val="single" w:sz="4" w:space="0" w:color="auto"/>
              <w:right w:val="single" w:sz="4" w:space="0" w:color="auto"/>
            </w:tcBorders>
            <w:noWrap/>
            <w:vAlign w:val="center"/>
          </w:tcPr>
          <w:p w14:paraId="6114FFD3"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 </w:t>
            </w:r>
          </w:p>
        </w:tc>
        <w:tc>
          <w:tcPr>
            <w:tcW w:w="2316" w:type="dxa"/>
            <w:tcBorders>
              <w:top w:val="single" w:sz="4" w:space="0" w:color="auto"/>
              <w:left w:val="single" w:sz="4" w:space="0" w:color="auto"/>
              <w:bottom w:val="single" w:sz="4" w:space="0" w:color="auto"/>
              <w:right w:val="single" w:sz="4" w:space="0" w:color="auto"/>
            </w:tcBorders>
            <w:noWrap/>
            <w:vAlign w:val="center"/>
          </w:tcPr>
          <w:p w14:paraId="12A54915"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联系电话</w:t>
            </w:r>
          </w:p>
        </w:tc>
        <w:tc>
          <w:tcPr>
            <w:tcW w:w="1787" w:type="dxa"/>
            <w:tcBorders>
              <w:top w:val="single" w:sz="4" w:space="0" w:color="auto"/>
              <w:left w:val="single" w:sz="4" w:space="0" w:color="auto"/>
              <w:bottom w:val="single" w:sz="4" w:space="0" w:color="auto"/>
              <w:right w:val="single" w:sz="4" w:space="0" w:color="auto"/>
            </w:tcBorders>
            <w:noWrap/>
            <w:vAlign w:val="center"/>
          </w:tcPr>
          <w:p w14:paraId="2B38F6B6"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 </w:t>
            </w:r>
          </w:p>
        </w:tc>
        <w:tc>
          <w:tcPr>
            <w:tcW w:w="1563" w:type="dxa"/>
            <w:tcBorders>
              <w:top w:val="single" w:sz="4" w:space="0" w:color="auto"/>
              <w:left w:val="single" w:sz="4" w:space="0" w:color="auto"/>
              <w:bottom w:val="single" w:sz="4" w:space="0" w:color="auto"/>
              <w:right w:val="single" w:sz="4" w:space="0" w:color="auto"/>
            </w:tcBorders>
            <w:noWrap/>
            <w:vAlign w:val="center"/>
          </w:tcPr>
          <w:p w14:paraId="621EB07E" w14:textId="77777777" w:rsidR="0058179E" w:rsidRDefault="0058179E">
            <w:pPr>
              <w:jc w:val="center"/>
              <w:rPr>
                <w:rFonts w:ascii="宋体" w:eastAsia="宋体" w:hAnsi="宋体" w:cs="宋体" w:hint="eastAsia"/>
                <w:color w:val="000000"/>
                <w:sz w:val="22"/>
                <w:szCs w:val="22"/>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16AC00D4"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 </w:t>
            </w:r>
          </w:p>
        </w:tc>
      </w:tr>
      <w:tr w:rsidR="0058179E" w14:paraId="66B6E3CC" w14:textId="77777777">
        <w:trPr>
          <w:trHeight w:val="285"/>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5F8264EB" w14:textId="77777777" w:rsidR="0058179E" w:rsidRDefault="0058179E">
            <w:pPr>
              <w:jc w:val="center"/>
              <w:rPr>
                <w:rFonts w:ascii="宋体" w:eastAsia="宋体" w:hAnsi="宋体" w:cs="宋体" w:hint="eastAsia"/>
                <w:color w:val="000000"/>
                <w:sz w:val="22"/>
                <w:szCs w:val="22"/>
              </w:rPr>
            </w:pPr>
          </w:p>
        </w:tc>
      </w:tr>
      <w:tr w:rsidR="0058179E" w14:paraId="2AA475B0"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268F1DF1" w14:textId="77777777" w:rsidR="0058179E" w:rsidRDefault="00000000">
            <w:pPr>
              <w:widowControl/>
              <w:jc w:val="left"/>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详细信息</w:t>
            </w:r>
          </w:p>
        </w:tc>
      </w:tr>
      <w:tr w:rsidR="0058179E" w14:paraId="623C0EA9"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5143263C"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法人代表</w:t>
            </w:r>
          </w:p>
        </w:tc>
        <w:tc>
          <w:tcPr>
            <w:tcW w:w="1675" w:type="dxa"/>
            <w:tcBorders>
              <w:top w:val="single" w:sz="4" w:space="0" w:color="auto"/>
              <w:left w:val="single" w:sz="4" w:space="0" w:color="auto"/>
              <w:bottom w:val="single" w:sz="4" w:space="0" w:color="auto"/>
              <w:right w:val="single" w:sz="4" w:space="0" w:color="auto"/>
            </w:tcBorders>
            <w:noWrap/>
            <w:vAlign w:val="center"/>
          </w:tcPr>
          <w:p w14:paraId="35D7B7F8" w14:textId="77777777" w:rsidR="0058179E" w:rsidRDefault="0058179E">
            <w:pPr>
              <w:jc w:val="center"/>
              <w:rPr>
                <w:rFonts w:ascii="宋体" w:eastAsia="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14:paraId="35E6FF29"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注册资本（万元）</w:t>
            </w:r>
          </w:p>
        </w:tc>
        <w:tc>
          <w:tcPr>
            <w:tcW w:w="1787" w:type="dxa"/>
            <w:tcBorders>
              <w:top w:val="single" w:sz="4" w:space="0" w:color="auto"/>
              <w:left w:val="single" w:sz="4" w:space="0" w:color="auto"/>
              <w:bottom w:val="single" w:sz="4" w:space="0" w:color="auto"/>
              <w:right w:val="single" w:sz="4" w:space="0" w:color="auto"/>
            </w:tcBorders>
            <w:noWrap/>
            <w:vAlign w:val="center"/>
          </w:tcPr>
          <w:p w14:paraId="6C7FBEE4" w14:textId="77777777" w:rsidR="0058179E" w:rsidRDefault="0058179E">
            <w:pPr>
              <w:jc w:val="center"/>
              <w:rPr>
                <w:rFonts w:ascii="宋体" w:eastAsia="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71F35B9C"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注册日期</w:t>
            </w:r>
          </w:p>
        </w:tc>
        <w:tc>
          <w:tcPr>
            <w:tcW w:w="1341" w:type="dxa"/>
            <w:tcBorders>
              <w:top w:val="single" w:sz="4" w:space="0" w:color="auto"/>
              <w:left w:val="single" w:sz="4" w:space="0" w:color="auto"/>
              <w:bottom w:val="single" w:sz="4" w:space="0" w:color="auto"/>
              <w:right w:val="single" w:sz="4" w:space="0" w:color="auto"/>
            </w:tcBorders>
            <w:noWrap/>
            <w:vAlign w:val="center"/>
          </w:tcPr>
          <w:p w14:paraId="1A48A2A9" w14:textId="77777777" w:rsidR="0058179E" w:rsidRDefault="0058179E">
            <w:pPr>
              <w:jc w:val="center"/>
              <w:rPr>
                <w:rFonts w:ascii="宋体" w:eastAsia="宋体" w:hAnsi="宋体" w:cs="宋体" w:hint="eastAsia"/>
                <w:color w:val="000000"/>
                <w:sz w:val="22"/>
                <w:szCs w:val="22"/>
              </w:rPr>
            </w:pPr>
          </w:p>
        </w:tc>
      </w:tr>
      <w:tr w:rsidR="0058179E" w14:paraId="66D4BDD5" w14:textId="77777777">
        <w:trPr>
          <w:trHeight w:val="277"/>
        </w:trPr>
        <w:tc>
          <w:tcPr>
            <w:tcW w:w="1675" w:type="dxa"/>
            <w:tcBorders>
              <w:top w:val="single" w:sz="4" w:space="0" w:color="auto"/>
              <w:left w:val="single" w:sz="4" w:space="0" w:color="auto"/>
              <w:bottom w:val="single" w:sz="4" w:space="0" w:color="auto"/>
              <w:right w:val="single" w:sz="4" w:space="0" w:color="auto"/>
            </w:tcBorders>
            <w:noWrap/>
            <w:vAlign w:val="center"/>
          </w:tcPr>
          <w:p w14:paraId="5158B3D8"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人员规模</w:t>
            </w:r>
          </w:p>
        </w:tc>
        <w:tc>
          <w:tcPr>
            <w:tcW w:w="1675" w:type="dxa"/>
            <w:tcBorders>
              <w:top w:val="single" w:sz="4" w:space="0" w:color="auto"/>
              <w:left w:val="single" w:sz="4" w:space="0" w:color="auto"/>
              <w:bottom w:val="single" w:sz="4" w:space="0" w:color="auto"/>
              <w:right w:val="single" w:sz="4" w:space="0" w:color="auto"/>
            </w:tcBorders>
            <w:noWrap/>
            <w:vAlign w:val="center"/>
          </w:tcPr>
          <w:p w14:paraId="3C3D6D9D" w14:textId="77777777" w:rsidR="0058179E" w:rsidRDefault="0058179E">
            <w:pPr>
              <w:jc w:val="center"/>
              <w:rPr>
                <w:rFonts w:ascii="宋体" w:eastAsia="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noWrap/>
            <w:vAlign w:val="center"/>
          </w:tcPr>
          <w:p w14:paraId="3480FDF9"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有效期至</w:t>
            </w:r>
          </w:p>
        </w:tc>
        <w:tc>
          <w:tcPr>
            <w:tcW w:w="1787" w:type="dxa"/>
            <w:tcBorders>
              <w:top w:val="single" w:sz="4" w:space="0" w:color="auto"/>
              <w:left w:val="single" w:sz="4" w:space="0" w:color="auto"/>
              <w:bottom w:val="single" w:sz="4" w:space="0" w:color="auto"/>
              <w:right w:val="single" w:sz="4" w:space="0" w:color="auto"/>
            </w:tcBorders>
            <w:noWrap/>
            <w:vAlign w:val="center"/>
          </w:tcPr>
          <w:p w14:paraId="7F201070" w14:textId="77777777" w:rsidR="0058179E" w:rsidRDefault="0058179E">
            <w:pPr>
              <w:jc w:val="center"/>
              <w:rPr>
                <w:rFonts w:ascii="宋体" w:eastAsia="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6BE3B12A"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官方网站</w:t>
            </w:r>
          </w:p>
        </w:tc>
        <w:tc>
          <w:tcPr>
            <w:tcW w:w="1341" w:type="dxa"/>
            <w:tcBorders>
              <w:top w:val="single" w:sz="4" w:space="0" w:color="auto"/>
              <w:left w:val="single" w:sz="4" w:space="0" w:color="auto"/>
              <w:bottom w:val="single" w:sz="4" w:space="0" w:color="auto"/>
              <w:right w:val="single" w:sz="4" w:space="0" w:color="auto"/>
            </w:tcBorders>
            <w:noWrap/>
            <w:vAlign w:val="center"/>
          </w:tcPr>
          <w:p w14:paraId="477D58AB" w14:textId="77777777" w:rsidR="0058179E" w:rsidRDefault="0058179E">
            <w:pPr>
              <w:jc w:val="center"/>
              <w:rPr>
                <w:rFonts w:ascii="宋体" w:eastAsia="宋体" w:hAnsi="宋体" w:cs="宋体" w:hint="eastAsia"/>
                <w:color w:val="800080"/>
                <w:sz w:val="22"/>
                <w:szCs w:val="22"/>
                <w:u w:val="single"/>
              </w:rPr>
            </w:pPr>
          </w:p>
        </w:tc>
      </w:tr>
      <w:tr w:rsidR="0058179E" w14:paraId="7992035D"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50416991"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经营范围</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3123F84C" w14:textId="77777777" w:rsidR="0058179E" w:rsidRDefault="0058179E">
            <w:pPr>
              <w:jc w:val="center"/>
              <w:rPr>
                <w:rFonts w:ascii="宋体" w:eastAsia="宋体" w:hAnsi="宋体" w:cs="宋体" w:hint="eastAsia"/>
                <w:color w:val="000000"/>
                <w:sz w:val="22"/>
                <w:szCs w:val="22"/>
              </w:rPr>
            </w:pPr>
          </w:p>
        </w:tc>
      </w:tr>
      <w:tr w:rsidR="0058179E" w14:paraId="229E987B" w14:textId="77777777">
        <w:trPr>
          <w:trHeight w:val="285"/>
        </w:trPr>
        <w:tc>
          <w:tcPr>
            <w:tcW w:w="1675" w:type="dxa"/>
            <w:tcBorders>
              <w:top w:val="single" w:sz="4" w:space="0" w:color="auto"/>
              <w:left w:val="single" w:sz="4" w:space="0" w:color="auto"/>
              <w:bottom w:val="single" w:sz="4" w:space="0" w:color="auto"/>
              <w:right w:val="single" w:sz="4" w:space="0" w:color="auto"/>
            </w:tcBorders>
            <w:noWrap/>
            <w:vAlign w:val="center"/>
          </w:tcPr>
          <w:p w14:paraId="5B4C5ADE"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主要产品</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5614AFDE" w14:textId="77777777" w:rsidR="0058179E" w:rsidRDefault="0058179E">
            <w:pPr>
              <w:jc w:val="center"/>
              <w:rPr>
                <w:rFonts w:ascii="宋体" w:eastAsia="宋体" w:hAnsi="宋体" w:cs="宋体" w:hint="eastAsia"/>
                <w:color w:val="000000"/>
                <w:sz w:val="22"/>
                <w:szCs w:val="22"/>
              </w:rPr>
            </w:pPr>
          </w:p>
        </w:tc>
      </w:tr>
      <w:tr w:rsidR="0058179E" w14:paraId="3B19E769" w14:textId="77777777">
        <w:trPr>
          <w:trHeight w:val="285"/>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33370645" w14:textId="77777777" w:rsidR="0058179E" w:rsidRDefault="0058179E">
            <w:pPr>
              <w:jc w:val="center"/>
              <w:rPr>
                <w:rFonts w:ascii="宋体" w:eastAsia="宋体" w:hAnsi="宋体" w:cs="宋体" w:hint="eastAsia"/>
                <w:color w:val="000000"/>
                <w:sz w:val="22"/>
                <w:szCs w:val="22"/>
              </w:rPr>
            </w:pPr>
          </w:p>
        </w:tc>
      </w:tr>
      <w:tr w:rsidR="0058179E" w14:paraId="56E6A04B"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1560C74C" w14:textId="77777777" w:rsidR="0058179E" w:rsidRDefault="00000000">
            <w:pPr>
              <w:widowControl/>
              <w:jc w:val="left"/>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财务信息</w:t>
            </w:r>
          </w:p>
        </w:tc>
      </w:tr>
      <w:tr w:rsidR="0058179E" w14:paraId="36592929"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418589CA"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序号</w:t>
            </w:r>
          </w:p>
        </w:tc>
        <w:tc>
          <w:tcPr>
            <w:tcW w:w="1675" w:type="dxa"/>
            <w:tcBorders>
              <w:top w:val="single" w:sz="4" w:space="0" w:color="auto"/>
              <w:left w:val="single" w:sz="4" w:space="0" w:color="auto"/>
              <w:bottom w:val="single" w:sz="4" w:space="0" w:color="auto"/>
              <w:right w:val="single" w:sz="4" w:space="0" w:color="auto"/>
            </w:tcBorders>
            <w:noWrap/>
            <w:vAlign w:val="center"/>
          </w:tcPr>
          <w:p w14:paraId="497304D3"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户名</w:t>
            </w:r>
          </w:p>
        </w:tc>
        <w:tc>
          <w:tcPr>
            <w:tcW w:w="4103" w:type="dxa"/>
            <w:gridSpan w:val="2"/>
            <w:tcBorders>
              <w:top w:val="single" w:sz="4" w:space="0" w:color="auto"/>
              <w:left w:val="single" w:sz="4" w:space="0" w:color="auto"/>
              <w:bottom w:val="single" w:sz="4" w:space="0" w:color="auto"/>
              <w:right w:val="single" w:sz="4" w:space="0" w:color="auto"/>
            </w:tcBorders>
            <w:noWrap/>
            <w:vAlign w:val="center"/>
          </w:tcPr>
          <w:p w14:paraId="50F27A7B"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开户行</w:t>
            </w:r>
          </w:p>
        </w:tc>
        <w:tc>
          <w:tcPr>
            <w:tcW w:w="1563" w:type="dxa"/>
            <w:tcBorders>
              <w:top w:val="single" w:sz="4" w:space="0" w:color="auto"/>
              <w:left w:val="single" w:sz="4" w:space="0" w:color="auto"/>
              <w:bottom w:val="single" w:sz="4" w:space="0" w:color="auto"/>
              <w:right w:val="single" w:sz="4" w:space="0" w:color="auto"/>
            </w:tcBorders>
            <w:noWrap/>
            <w:vAlign w:val="center"/>
          </w:tcPr>
          <w:p w14:paraId="145AEA42"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银行账号</w:t>
            </w:r>
          </w:p>
        </w:tc>
        <w:tc>
          <w:tcPr>
            <w:tcW w:w="1341" w:type="dxa"/>
            <w:tcBorders>
              <w:top w:val="single" w:sz="4" w:space="0" w:color="auto"/>
              <w:left w:val="single" w:sz="4" w:space="0" w:color="auto"/>
              <w:bottom w:val="single" w:sz="4" w:space="0" w:color="auto"/>
              <w:right w:val="single" w:sz="4" w:space="0" w:color="auto"/>
            </w:tcBorders>
            <w:noWrap/>
            <w:vAlign w:val="center"/>
          </w:tcPr>
          <w:p w14:paraId="2451EC16"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银联号</w:t>
            </w:r>
          </w:p>
        </w:tc>
      </w:tr>
      <w:tr w:rsidR="0058179E" w14:paraId="1155686C" w14:textId="77777777">
        <w:trPr>
          <w:trHeight w:val="380"/>
        </w:trPr>
        <w:tc>
          <w:tcPr>
            <w:tcW w:w="1675" w:type="dxa"/>
            <w:tcBorders>
              <w:top w:val="single" w:sz="4" w:space="0" w:color="auto"/>
              <w:left w:val="single" w:sz="4" w:space="0" w:color="auto"/>
              <w:bottom w:val="single" w:sz="4" w:space="0" w:color="auto"/>
              <w:right w:val="single" w:sz="4" w:space="0" w:color="auto"/>
            </w:tcBorders>
            <w:noWrap/>
            <w:vAlign w:val="center"/>
          </w:tcPr>
          <w:p w14:paraId="2A92010F" w14:textId="77777777" w:rsidR="0058179E" w:rsidRDefault="0058179E">
            <w:pPr>
              <w:rPr>
                <w:rFonts w:ascii="宋体" w:eastAsia="宋体" w:hAnsi="宋体" w:cs="宋体" w:hint="eastAsia"/>
                <w:color w:val="000000"/>
                <w:sz w:val="22"/>
                <w:szCs w:val="22"/>
              </w:rPr>
            </w:pPr>
          </w:p>
        </w:tc>
        <w:tc>
          <w:tcPr>
            <w:tcW w:w="1675" w:type="dxa"/>
            <w:tcBorders>
              <w:top w:val="single" w:sz="4" w:space="0" w:color="auto"/>
              <w:left w:val="single" w:sz="4" w:space="0" w:color="auto"/>
              <w:bottom w:val="single" w:sz="4" w:space="0" w:color="auto"/>
              <w:right w:val="single" w:sz="4" w:space="0" w:color="auto"/>
            </w:tcBorders>
            <w:noWrap/>
            <w:vAlign w:val="center"/>
          </w:tcPr>
          <w:p w14:paraId="6BD0ED77" w14:textId="77777777" w:rsidR="0058179E" w:rsidRDefault="0058179E">
            <w:pPr>
              <w:jc w:val="center"/>
              <w:rPr>
                <w:rFonts w:ascii="宋体" w:eastAsia="宋体" w:hAnsi="宋体" w:cs="宋体" w:hint="eastAsia"/>
                <w:color w:val="000000"/>
                <w:sz w:val="22"/>
                <w:szCs w:val="22"/>
              </w:rPr>
            </w:pPr>
          </w:p>
        </w:tc>
        <w:tc>
          <w:tcPr>
            <w:tcW w:w="4103" w:type="dxa"/>
            <w:gridSpan w:val="2"/>
            <w:tcBorders>
              <w:top w:val="single" w:sz="4" w:space="0" w:color="auto"/>
              <w:left w:val="single" w:sz="4" w:space="0" w:color="auto"/>
              <w:bottom w:val="single" w:sz="4" w:space="0" w:color="auto"/>
              <w:right w:val="single" w:sz="4" w:space="0" w:color="auto"/>
            </w:tcBorders>
            <w:noWrap/>
            <w:vAlign w:val="center"/>
          </w:tcPr>
          <w:p w14:paraId="544EC77B" w14:textId="77777777" w:rsidR="0058179E" w:rsidRDefault="0058179E">
            <w:pPr>
              <w:jc w:val="center"/>
              <w:rPr>
                <w:rFonts w:ascii="宋体" w:eastAsia="宋体" w:hAnsi="宋体" w:cs="宋体" w:hint="eastAsia"/>
                <w:color w:val="000000"/>
                <w:sz w:val="22"/>
                <w:szCs w:val="22"/>
              </w:rPr>
            </w:pPr>
          </w:p>
        </w:tc>
        <w:tc>
          <w:tcPr>
            <w:tcW w:w="1563" w:type="dxa"/>
            <w:tcBorders>
              <w:top w:val="single" w:sz="4" w:space="0" w:color="auto"/>
              <w:left w:val="single" w:sz="4" w:space="0" w:color="auto"/>
              <w:bottom w:val="single" w:sz="4" w:space="0" w:color="auto"/>
              <w:right w:val="single" w:sz="4" w:space="0" w:color="auto"/>
            </w:tcBorders>
            <w:noWrap/>
            <w:vAlign w:val="center"/>
          </w:tcPr>
          <w:p w14:paraId="1F109C58" w14:textId="77777777" w:rsidR="0058179E" w:rsidRDefault="0058179E">
            <w:pPr>
              <w:jc w:val="center"/>
              <w:rPr>
                <w:rFonts w:ascii="宋体" w:eastAsia="宋体" w:hAnsi="宋体" w:cs="宋体" w:hint="eastAsia"/>
                <w:color w:val="000000"/>
                <w:sz w:val="22"/>
                <w:szCs w:val="22"/>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3648CED3" w14:textId="77777777" w:rsidR="0058179E" w:rsidRDefault="0058179E">
            <w:pPr>
              <w:jc w:val="center"/>
              <w:rPr>
                <w:rFonts w:ascii="宋体" w:eastAsia="宋体" w:hAnsi="宋体" w:cs="宋体" w:hint="eastAsia"/>
                <w:color w:val="000000"/>
                <w:sz w:val="22"/>
                <w:szCs w:val="22"/>
              </w:rPr>
            </w:pPr>
          </w:p>
        </w:tc>
      </w:tr>
      <w:tr w:rsidR="0058179E" w14:paraId="3EE5BE2D" w14:textId="77777777">
        <w:trPr>
          <w:trHeight w:val="285"/>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1FA020B6" w14:textId="77777777" w:rsidR="0058179E" w:rsidRDefault="0058179E">
            <w:pPr>
              <w:jc w:val="center"/>
              <w:rPr>
                <w:rFonts w:ascii="宋体" w:eastAsia="宋体" w:hAnsi="宋体" w:cs="宋体" w:hint="eastAsia"/>
                <w:color w:val="000000"/>
                <w:sz w:val="22"/>
                <w:szCs w:val="22"/>
              </w:rPr>
            </w:pPr>
          </w:p>
        </w:tc>
      </w:tr>
      <w:tr w:rsidR="0058179E" w14:paraId="4EF97FC0" w14:textId="77777777">
        <w:trPr>
          <w:trHeight w:val="330"/>
        </w:trPr>
        <w:tc>
          <w:tcPr>
            <w:tcW w:w="10357" w:type="dxa"/>
            <w:gridSpan w:val="6"/>
            <w:tcBorders>
              <w:top w:val="single" w:sz="4" w:space="0" w:color="auto"/>
              <w:left w:val="single" w:sz="4" w:space="0" w:color="auto"/>
              <w:bottom w:val="single" w:sz="4" w:space="0" w:color="auto"/>
              <w:right w:val="single" w:sz="4" w:space="0" w:color="auto"/>
            </w:tcBorders>
            <w:noWrap/>
            <w:vAlign w:val="center"/>
          </w:tcPr>
          <w:p w14:paraId="2A68FADF" w14:textId="77777777" w:rsidR="0058179E" w:rsidRDefault="00000000">
            <w:pPr>
              <w:widowControl/>
              <w:jc w:val="left"/>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证书附件</w:t>
            </w:r>
          </w:p>
        </w:tc>
      </w:tr>
      <w:tr w:rsidR="0058179E" w14:paraId="68356BB4"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10F91489" w14:textId="77777777" w:rsidR="0058179E"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证件文件</w:t>
            </w:r>
          </w:p>
        </w:tc>
        <w:tc>
          <w:tcPr>
            <w:tcW w:w="8682" w:type="dxa"/>
            <w:gridSpan w:val="5"/>
            <w:tcBorders>
              <w:top w:val="single" w:sz="4" w:space="0" w:color="auto"/>
              <w:left w:val="single" w:sz="4" w:space="0" w:color="auto"/>
              <w:bottom w:val="single" w:sz="4" w:space="0" w:color="auto"/>
              <w:right w:val="single" w:sz="4" w:space="0" w:color="auto"/>
            </w:tcBorders>
            <w:noWrap/>
            <w:vAlign w:val="center"/>
          </w:tcPr>
          <w:p w14:paraId="67C04F5A" w14:textId="77777777" w:rsidR="0058179E" w:rsidRDefault="0058179E">
            <w:pPr>
              <w:jc w:val="center"/>
              <w:rPr>
                <w:rFonts w:ascii="宋体" w:eastAsia="宋体" w:hAnsi="宋体" w:cs="宋体" w:hint="eastAsia"/>
                <w:color w:val="000000"/>
                <w:sz w:val="22"/>
                <w:szCs w:val="22"/>
              </w:rPr>
            </w:pPr>
          </w:p>
        </w:tc>
      </w:tr>
      <w:tr w:rsidR="0058179E" w14:paraId="5DA9663C" w14:textId="77777777">
        <w:trPr>
          <w:trHeight w:val="270"/>
        </w:trPr>
        <w:tc>
          <w:tcPr>
            <w:tcW w:w="1675" w:type="dxa"/>
            <w:tcBorders>
              <w:top w:val="single" w:sz="4" w:space="0" w:color="auto"/>
              <w:left w:val="single" w:sz="4" w:space="0" w:color="auto"/>
              <w:bottom w:val="single" w:sz="4" w:space="0" w:color="auto"/>
              <w:right w:val="single" w:sz="4" w:space="0" w:color="auto"/>
            </w:tcBorders>
            <w:noWrap/>
            <w:vAlign w:val="center"/>
          </w:tcPr>
          <w:p w14:paraId="0279FE85"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序号</w:t>
            </w:r>
          </w:p>
        </w:tc>
        <w:tc>
          <w:tcPr>
            <w:tcW w:w="1675" w:type="dxa"/>
            <w:tcBorders>
              <w:top w:val="single" w:sz="4" w:space="0" w:color="auto"/>
              <w:left w:val="single" w:sz="4" w:space="0" w:color="auto"/>
              <w:bottom w:val="single" w:sz="4" w:space="0" w:color="auto"/>
              <w:right w:val="single" w:sz="4" w:space="0" w:color="auto"/>
            </w:tcBorders>
            <w:noWrap/>
            <w:vAlign w:val="center"/>
          </w:tcPr>
          <w:p w14:paraId="1E4591A8"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证书名称</w:t>
            </w:r>
          </w:p>
        </w:tc>
        <w:tc>
          <w:tcPr>
            <w:tcW w:w="2316" w:type="dxa"/>
            <w:tcBorders>
              <w:top w:val="single" w:sz="4" w:space="0" w:color="auto"/>
              <w:left w:val="single" w:sz="4" w:space="0" w:color="auto"/>
              <w:bottom w:val="single" w:sz="4" w:space="0" w:color="auto"/>
              <w:right w:val="single" w:sz="4" w:space="0" w:color="auto"/>
            </w:tcBorders>
            <w:noWrap/>
            <w:vAlign w:val="center"/>
          </w:tcPr>
          <w:p w14:paraId="7913430D"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证书编号</w:t>
            </w:r>
          </w:p>
        </w:tc>
        <w:tc>
          <w:tcPr>
            <w:tcW w:w="1787" w:type="dxa"/>
            <w:tcBorders>
              <w:top w:val="single" w:sz="4" w:space="0" w:color="auto"/>
              <w:left w:val="single" w:sz="4" w:space="0" w:color="auto"/>
              <w:bottom w:val="single" w:sz="4" w:space="0" w:color="auto"/>
              <w:right w:val="single" w:sz="4" w:space="0" w:color="auto"/>
            </w:tcBorders>
            <w:noWrap/>
            <w:vAlign w:val="center"/>
          </w:tcPr>
          <w:p w14:paraId="402B6124"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有效期至</w:t>
            </w:r>
          </w:p>
        </w:tc>
        <w:tc>
          <w:tcPr>
            <w:tcW w:w="2904" w:type="dxa"/>
            <w:gridSpan w:val="2"/>
            <w:tcBorders>
              <w:top w:val="single" w:sz="4" w:space="0" w:color="auto"/>
              <w:left w:val="single" w:sz="4" w:space="0" w:color="auto"/>
              <w:bottom w:val="single" w:sz="4" w:space="0" w:color="auto"/>
              <w:right w:val="single" w:sz="4" w:space="0" w:color="auto"/>
            </w:tcBorders>
            <w:noWrap/>
            <w:vAlign w:val="center"/>
          </w:tcPr>
          <w:p w14:paraId="7F6180F3" w14:textId="77777777" w:rsidR="0058179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备注</w:t>
            </w:r>
          </w:p>
        </w:tc>
      </w:tr>
      <w:tr w:rsidR="0058179E" w14:paraId="7A920003" w14:textId="77777777">
        <w:trPr>
          <w:trHeight w:val="285"/>
        </w:trPr>
        <w:tc>
          <w:tcPr>
            <w:tcW w:w="1675" w:type="dxa"/>
            <w:tcBorders>
              <w:top w:val="single" w:sz="4" w:space="0" w:color="auto"/>
              <w:left w:val="single" w:sz="4" w:space="0" w:color="auto"/>
              <w:bottom w:val="single" w:sz="4" w:space="0" w:color="auto"/>
              <w:right w:val="single" w:sz="4" w:space="0" w:color="auto"/>
            </w:tcBorders>
            <w:noWrap/>
            <w:vAlign w:val="center"/>
          </w:tcPr>
          <w:p w14:paraId="49BCB0EE" w14:textId="77777777" w:rsidR="0058179E" w:rsidRDefault="0058179E">
            <w:pPr>
              <w:rPr>
                <w:rFonts w:ascii="宋体" w:eastAsia="宋体" w:hAnsi="宋体" w:cs="宋体" w:hint="eastAsia"/>
                <w:color w:val="000000"/>
                <w:sz w:val="22"/>
                <w:szCs w:val="22"/>
              </w:rPr>
            </w:pPr>
          </w:p>
        </w:tc>
        <w:tc>
          <w:tcPr>
            <w:tcW w:w="1675" w:type="dxa"/>
            <w:tcBorders>
              <w:top w:val="single" w:sz="4" w:space="0" w:color="auto"/>
              <w:left w:val="single" w:sz="4" w:space="0" w:color="auto"/>
              <w:bottom w:val="single" w:sz="4" w:space="0" w:color="auto"/>
              <w:right w:val="single" w:sz="4" w:space="0" w:color="auto"/>
            </w:tcBorders>
            <w:noWrap/>
            <w:vAlign w:val="center"/>
          </w:tcPr>
          <w:p w14:paraId="2275F7A6" w14:textId="77777777" w:rsidR="0058179E" w:rsidRDefault="0058179E">
            <w:pPr>
              <w:jc w:val="center"/>
              <w:rPr>
                <w:rFonts w:ascii="宋体" w:eastAsia="宋体" w:hAnsi="宋体" w:cs="宋体" w:hint="eastAsia"/>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noWrap/>
            <w:vAlign w:val="center"/>
          </w:tcPr>
          <w:p w14:paraId="67EA4060" w14:textId="77777777" w:rsidR="0058179E" w:rsidRDefault="0058179E">
            <w:pPr>
              <w:jc w:val="center"/>
              <w:rPr>
                <w:rFonts w:ascii="宋体" w:eastAsia="宋体" w:hAnsi="宋体" w:cs="宋体" w:hint="eastAsia"/>
                <w:color w:val="000000"/>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center"/>
          </w:tcPr>
          <w:p w14:paraId="2FC23E28" w14:textId="77777777" w:rsidR="0058179E" w:rsidRDefault="0058179E">
            <w:pPr>
              <w:jc w:val="center"/>
              <w:rPr>
                <w:rFonts w:ascii="宋体" w:eastAsia="宋体" w:hAnsi="宋体" w:cs="宋体" w:hint="eastAsia"/>
                <w:color w:val="000000"/>
                <w:sz w:val="22"/>
                <w:szCs w:val="22"/>
              </w:rPr>
            </w:pPr>
          </w:p>
        </w:tc>
        <w:tc>
          <w:tcPr>
            <w:tcW w:w="2904" w:type="dxa"/>
            <w:gridSpan w:val="2"/>
            <w:tcBorders>
              <w:top w:val="single" w:sz="4" w:space="0" w:color="auto"/>
              <w:left w:val="single" w:sz="4" w:space="0" w:color="auto"/>
              <w:bottom w:val="single" w:sz="4" w:space="0" w:color="auto"/>
              <w:right w:val="single" w:sz="4" w:space="0" w:color="auto"/>
            </w:tcBorders>
            <w:noWrap/>
            <w:vAlign w:val="center"/>
          </w:tcPr>
          <w:p w14:paraId="2215B9C9" w14:textId="77777777" w:rsidR="0058179E" w:rsidRDefault="0058179E">
            <w:pPr>
              <w:jc w:val="center"/>
              <w:rPr>
                <w:rFonts w:ascii="宋体" w:eastAsia="宋体" w:hAnsi="宋体" w:cs="宋体" w:hint="eastAsia"/>
                <w:color w:val="000000"/>
                <w:sz w:val="22"/>
                <w:szCs w:val="22"/>
              </w:rPr>
            </w:pPr>
          </w:p>
        </w:tc>
      </w:tr>
    </w:tbl>
    <w:p w14:paraId="4821482B" w14:textId="77777777" w:rsidR="0058179E" w:rsidRDefault="0058179E">
      <w:pPr>
        <w:spacing w:line="500" w:lineRule="exact"/>
        <w:jc w:val="center"/>
        <w:rPr>
          <w:rFonts w:ascii="宋体" w:eastAsia="宋体" w:hAnsi="宋体" w:cs="宋体" w:hint="eastAsia"/>
          <w:color w:val="000000"/>
          <w:sz w:val="24"/>
        </w:rPr>
      </w:pPr>
    </w:p>
    <w:p w14:paraId="521F368C" w14:textId="77777777" w:rsidR="0058179E" w:rsidRDefault="00000000">
      <w:pPr>
        <w:spacing w:line="500" w:lineRule="exact"/>
        <w:jc w:val="left"/>
        <w:rPr>
          <w:rFonts w:ascii="宋体" w:eastAsia="宋体" w:hAnsi="宋体" w:cs="宋体" w:hint="eastAsia"/>
          <w:color w:val="000000"/>
          <w:sz w:val="24"/>
        </w:rPr>
      </w:pPr>
      <w:r>
        <w:rPr>
          <w:rFonts w:ascii="宋体" w:eastAsia="宋体" w:hAnsi="宋体" w:cs="宋体" w:hint="eastAsia"/>
          <w:color w:val="000000"/>
          <w:sz w:val="24"/>
        </w:rPr>
        <w:t>2、上述表格提及的证书复印件（如营业执照、法人身份证等）</w:t>
      </w:r>
    </w:p>
    <w:p w14:paraId="4107FCCA" w14:textId="77777777" w:rsidR="0058179E" w:rsidRDefault="00000000">
      <w:pPr>
        <w:spacing w:line="500" w:lineRule="exact"/>
        <w:jc w:val="left"/>
        <w:rPr>
          <w:rFonts w:ascii="宋体" w:eastAsia="宋体" w:hAnsi="宋体" w:cs="宋体" w:hint="eastAsia"/>
          <w:color w:val="000000"/>
          <w:sz w:val="24"/>
        </w:rPr>
      </w:pPr>
      <w:r>
        <w:rPr>
          <w:rFonts w:ascii="宋体" w:eastAsia="宋体" w:hAnsi="宋体" w:cs="宋体" w:hint="eastAsia"/>
          <w:color w:val="000000"/>
          <w:sz w:val="24"/>
        </w:rPr>
        <w:t>3、其他简介(供应商可自行制作格式)</w:t>
      </w:r>
    </w:p>
    <w:p w14:paraId="35E3ED00" w14:textId="77777777" w:rsidR="0058179E" w:rsidRDefault="0058179E">
      <w:pPr>
        <w:spacing w:line="500" w:lineRule="exact"/>
        <w:jc w:val="center"/>
        <w:rPr>
          <w:rFonts w:ascii="宋体" w:eastAsia="宋体" w:hAnsi="宋体" w:cs="宋体" w:hint="eastAsia"/>
          <w:color w:val="000000"/>
          <w:sz w:val="24"/>
        </w:rPr>
      </w:pPr>
    </w:p>
    <w:p w14:paraId="1346044E" w14:textId="77777777" w:rsidR="0058179E" w:rsidRDefault="0058179E">
      <w:pPr>
        <w:spacing w:line="500" w:lineRule="exact"/>
        <w:jc w:val="center"/>
        <w:rPr>
          <w:rFonts w:ascii="宋体" w:eastAsia="宋体" w:hAnsi="宋体" w:cs="宋体" w:hint="eastAsia"/>
          <w:color w:val="000000"/>
          <w:sz w:val="24"/>
        </w:rPr>
      </w:pPr>
    </w:p>
    <w:p w14:paraId="7F80EEEC" w14:textId="77777777" w:rsidR="0058179E" w:rsidRDefault="0058179E">
      <w:pPr>
        <w:spacing w:line="500" w:lineRule="exact"/>
        <w:jc w:val="center"/>
        <w:rPr>
          <w:rFonts w:ascii="宋体" w:eastAsia="宋体" w:hAnsi="宋体" w:cs="宋体" w:hint="eastAsia"/>
          <w:color w:val="000000"/>
          <w:sz w:val="24"/>
        </w:rPr>
      </w:pPr>
    </w:p>
    <w:p w14:paraId="79F89B43" w14:textId="77777777" w:rsidR="0058179E" w:rsidRDefault="0058179E">
      <w:pPr>
        <w:spacing w:line="500" w:lineRule="exact"/>
        <w:jc w:val="center"/>
        <w:rPr>
          <w:rFonts w:ascii="宋体" w:eastAsia="宋体" w:hAnsi="宋体" w:cs="宋体" w:hint="eastAsia"/>
          <w:color w:val="000000"/>
          <w:sz w:val="24"/>
        </w:rPr>
      </w:pPr>
    </w:p>
    <w:p w14:paraId="102279E0" w14:textId="77777777" w:rsidR="0058179E" w:rsidRDefault="00000000">
      <w:pPr>
        <w:pStyle w:val="3"/>
        <w:rPr>
          <w:rFonts w:ascii="宋体" w:eastAsia="宋体" w:hAnsi="宋体" w:cs="宋体" w:hint="eastAsia"/>
          <w:color w:val="000000"/>
          <w:sz w:val="24"/>
          <w:szCs w:val="24"/>
        </w:rPr>
      </w:pPr>
      <w:bookmarkStart w:id="30" w:name="_Toc24205"/>
      <w:bookmarkStart w:id="31" w:name="_Toc1715"/>
      <w:r>
        <w:rPr>
          <w:rFonts w:ascii="宋体" w:eastAsia="宋体" w:hAnsi="宋体" w:cs="宋体" w:hint="eastAsia"/>
          <w:color w:val="000000"/>
          <w:sz w:val="24"/>
          <w:szCs w:val="24"/>
        </w:rPr>
        <w:lastRenderedPageBreak/>
        <w:t>附件二</w:t>
      </w:r>
      <w:bookmarkEnd w:id="30"/>
      <w:bookmarkEnd w:id="31"/>
    </w:p>
    <w:p w14:paraId="589C4B66" w14:textId="77777777" w:rsidR="0058179E" w:rsidRDefault="00000000">
      <w:pPr>
        <w:spacing w:line="360" w:lineRule="auto"/>
        <w:jc w:val="center"/>
        <w:rPr>
          <w:rFonts w:ascii="宋体" w:eastAsia="宋体" w:hAnsi="宋体" w:cs="宋体" w:hint="eastAsia"/>
          <w:b/>
          <w:color w:val="000000"/>
          <w:sz w:val="24"/>
          <w:szCs w:val="24"/>
        </w:rPr>
      </w:pPr>
      <w:bookmarkStart w:id="32" w:name="_Toc516969098"/>
      <w:bookmarkStart w:id="33" w:name="_Toc148501698"/>
      <w:r>
        <w:rPr>
          <w:rFonts w:ascii="宋体" w:eastAsia="宋体" w:hAnsi="宋体" w:cs="宋体" w:hint="eastAsia"/>
          <w:b/>
          <w:color w:val="000000"/>
          <w:sz w:val="24"/>
          <w:szCs w:val="24"/>
        </w:rPr>
        <w:t>报价</w:t>
      </w:r>
      <w:bookmarkEnd w:id="32"/>
      <w:bookmarkEnd w:id="33"/>
      <w:r>
        <w:rPr>
          <w:rFonts w:ascii="宋体" w:eastAsia="宋体" w:hAnsi="宋体" w:cs="宋体" w:hint="eastAsia"/>
          <w:b/>
          <w:bCs/>
          <w:color w:val="000000"/>
          <w:sz w:val="24"/>
          <w:szCs w:val="24"/>
        </w:rPr>
        <w:t>声明</w:t>
      </w:r>
    </w:p>
    <w:p w14:paraId="57E38DC7" w14:textId="77777777" w:rsidR="0058179E" w:rsidRDefault="00000000">
      <w:pPr>
        <w:spacing w:line="360" w:lineRule="auto"/>
        <w:rPr>
          <w:rFonts w:ascii="宋体" w:eastAsia="宋体" w:hAnsi="宋体" w:cs="宋体" w:hint="eastAsia"/>
          <w:b/>
          <w:color w:val="000000"/>
          <w:sz w:val="24"/>
          <w:szCs w:val="24"/>
        </w:rPr>
      </w:pPr>
      <w:r>
        <w:rPr>
          <w:rFonts w:ascii="宋体" w:eastAsia="宋体" w:hAnsi="宋体" w:cs="宋体" w:hint="eastAsia"/>
          <w:b/>
          <w:color w:val="000000"/>
          <w:sz w:val="24"/>
          <w:szCs w:val="24"/>
        </w:rPr>
        <w:t>致合肥综合性科学中心环境研究院：</w:t>
      </w:r>
    </w:p>
    <w:p w14:paraId="3B6F5B74" w14:textId="77777777" w:rsidR="0058179E" w:rsidRDefault="00000000">
      <w:pPr>
        <w:spacing w:beforeLines="50" w:before="156" w:line="360" w:lineRule="auto"/>
        <w:ind w:firstLine="63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根据贵方 </w:t>
      </w:r>
      <w:r>
        <w:rPr>
          <w:rFonts w:ascii="宋体" w:eastAsia="宋体" w:hAnsi="宋体" w:cs="宋体" w:hint="eastAsia"/>
          <w:color w:val="000000"/>
          <w:sz w:val="24"/>
          <w:szCs w:val="24"/>
          <w:u w:val="single"/>
        </w:rPr>
        <w:t xml:space="preserve">顶空气相色谱仪设备采购 </w:t>
      </w:r>
      <w:r>
        <w:rPr>
          <w:rFonts w:ascii="宋体" w:eastAsia="宋体" w:hAnsi="宋体" w:cs="宋体" w:hint="eastAsia"/>
          <w:color w:val="000000"/>
          <w:sz w:val="24"/>
          <w:szCs w:val="24"/>
        </w:rPr>
        <w:t>的询价公告，正式授权</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（姓名）</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018BFF70"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1、按询价文件规定提供服务，总价为（人民币，大写</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r>
        <w:rPr>
          <w:rFonts w:ascii="宋体" w:eastAsia="宋体" w:hAnsi="宋体" w:cs="宋体" w:hint="eastAsia"/>
          <w:color w:val="000000"/>
          <w:sz w:val="24"/>
          <w:szCs w:val="24"/>
          <w:u w:val="single"/>
        </w:rPr>
        <w:t xml:space="preserve"> 小写：          元</w:t>
      </w:r>
      <w:r>
        <w:rPr>
          <w:rFonts w:ascii="宋体" w:eastAsia="宋体" w:hAnsi="宋体" w:cs="宋体" w:hint="eastAsia"/>
          <w:color w:val="000000"/>
          <w:sz w:val="24"/>
          <w:szCs w:val="24"/>
        </w:rPr>
        <w:t>。</w:t>
      </w:r>
    </w:p>
    <w:p w14:paraId="2A73E3EB"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2、我方根据询价文件的规定，严格履行合同的责任和义务,并保证于买方要求的日期内完成供货、安装及服务，并通过买方验收。</w:t>
      </w:r>
    </w:p>
    <w:p w14:paraId="37EE8EC0"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3、我方承诺报价低于同类货物和服务的市场平均价格。</w:t>
      </w:r>
    </w:p>
    <w:p w14:paraId="6B492C24"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4、我方已详细审核全部询价文件，</w:t>
      </w:r>
      <w:r>
        <w:rPr>
          <w:rFonts w:ascii="宋体" w:eastAsia="宋体" w:hAnsi="宋体" w:cs="宋体" w:hint="eastAsia"/>
          <w:color w:val="000000"/>
          <w:sz w:val="24"/>
        </w:rPr>
        <w:t>包括</w:t>
      </w:r>
      <w:r>
        <w:rPr>
          <w:rFonts w:ascii="宋体" w:eastAsia="宋体" w:hAnsi="宋体" w:cs="宋体" w:hint="eastAsia"/>
          <w:color w:val="000000"/>
          <w:sz w:val="24"/>
          <w:szCs w:val="24"/>
        </w:rPr>
        <w:t>询价文件的</w:t>
      </w:r>
      <w:r>
        <w:rPr>
          <w:rFonts w:ascii="宋体" w:eastAsia="宋体" w:hAnsi="宋体" w:cs="宋体" w:hint="eastAsia"/>
          <w:color w:val="000000"/>
          <w:sz w:val="24"/>
        </w:rPr>
        <w:t>修改书（如有），参考资料及有关附件，并对各项条款（包括询价时间）、规定及要求均无异议。</w:t>
      </w:r>
      <w:r>
        <w:rPr>
          <w:rFonts w:ascii="宋体" w:eastAsia="宋体" w:hAnsi="宋体" w:cs="宋体" w:hint="eastAsia"/>
          <w:color w:val="000000"/>
          <w:sz w:val="24"/>
          <w:szCs w:val="24"/>
        </w:rPr>
        <w:t>我方知道必须放弃提出含糊不清或误解的问题的权利。</w:t>
      </w:r>
    </w:p>
    <w:p w14:paraId="2BCECB37"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5、我方同意从报价前须知附表中规定的询价日期起遵循本报价文件，并在询价有效期之内均具有约束力。</w:t>
      </w:r>
    </w:p>
    <w:p w14:paraId="2EDD1322"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6、如果在询价后规定的有效期内撤回报价，我方愿意赔偿由此给采购人造成的相关一切损失。</w:t>
      </w:r>
    </w:p>
    <w:p w14:paraId="1AF7F894"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6CD76F4F"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8、我方完全理解贵方不一定接受最低报价的响应。</w:t>
      </w:r>
    </w:p>
    <w:p w14:paraId="5B573FA3"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9、我方同意询价文件规定的付款方式。</w:t>
      </w:r>
    </w:p>
    <w:p w14:paraId="515C6DAD" w14:textId="77777777" w:rsidR="0058179E" w:rsidRDefault="00000000">
      <w:pPr>
        <w:spacing w:line="360" w:lineRule="auto"/>
        <w:ind w:firstLine="426"/>
        <w:rPr>
          <w:rFonts w:ascii="宋体" w:eastAsia="宋体" w:hAnsi="宋体" w:cs="宋体" w:hint="eastAsia"/>
          <w:color w:val="000000"/>
          <w:sz w:val="24"/>
        </w:rPr>
      </w:pPr>
      <w:r>
        <w:rPr>
          <w:rFonts w:ascii="宋体" w:eastAsia="宋体" w:hAnsi="宋体" w:cs="宋体" w:hint="eastAsia"/>
          <w:color w:val="000000"/>
          <w:sz w:val="24"/>
        </w:rPr>
        <w:t>供应商基本账户开户名：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账号：</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开户行：</w:t>
      </w:r>
      <w:r>
        <w:rPr>
          <w:rFonts w:ascii="宋体" w:eastAsia="宋体" w:hAnsi="宋体" w:cs="宋体" w:hint="eastAsia"/>
          <w:color w:val="000000"/>
          <w:sz w:val="24"/>
          <w:u w:val="single"/>
        </w:rPr>
        <w:t xml:space="preserve">            </w:t>
      </w:r>
    </w:p>
    <w:p w14:paraId="71EBE16F" w14:textId="77777777" w:rsidR="0058179E" w:rsidRDefault="00000000">
      <w:pPr>
        <w:spacing w:line="360" w:lineRule="auto"/>
        <w:ind w:firstLine="426"/>
        <w:rPr>
          <w:rFonts w:ascii="宋体" w:eastAsia="宋体" w:hAnsi="宋体" w:cs="宋体" w:hint="eastAsia"/>
          <w:color w:val="000000"/>
          <w:sz w:val="24"/>
          <w:u w:val="single"/>
        </w:rPr>
      </w:pPr>
      <w:r>
        <w:rPr>
          <w:rFonts w:ascii="宋体" w:eastAsia="宋体" w:hAnsi="宋体" w:cs="宋体" w:hint="eastAsia"/>
          <w:color w:val="000000"/>
          <w:sz w:val="24"/>
        </w:rPr>
        <w:t>供应商公章</w:t>
      </w:r>
      <w:r>
        <w:rPr>
          <w:rFonts w:ascii="宋体" w:eastAsia="宋体" w:hAnsi="宋体" w:cs="宋体" w:hint="eastAsia"/>
          <w:color w:val="000000"/>
          <w:sz w:val="24"/>
          <w:u w:val="single"/>
        </w:rPr>
        <w:t xml:space="preserve">                     </w:t>
      </w:r>
    </w:p>
    <w:p w14:paraId="1589890F" w14:textId="77777777" w:rsidR="0058179E" w:rsidRDefault="00000000">
      <w:pPr>
        <w:tabs>
          <w:tab w:val="left" w:pos="630"/>
        </w:tabs>
        <w:spacing w:line="360" w:lineRule="auto"/>
        <w:ind w:firstLine="426"/>
        <w:rPr>
          <w:rFonts w:ascii="宋体" w:eastAsia="宋体" w:hAnsi="宋体" w:cs="宋体" w:hint="eastAsia"/>
          <w:color w:val="000000"/>
          <w:sz w:val="24"/>
          <w:szCs w:val="24"/>
        </w:rPr>
        <w:sectPr w:rsidR="0058179E">
          <w:pgSz w:w="11906" w:h="16838"/>
          <w:pgMar w:top="1440" w:right="1559" w:bottom="1440" w:left="1559" w:header="851" w:footer="992" w:gutter="0"/>
          <w:cols w:space="720"/>
          <w:docGrid w:type="lines" w:linePitch="312"/>
        </w:sectPr>
      </w:pPr>
      <w:r>
        <w:rPr>
          <w:rFonts w:ascii="宋体" w:eastAsia="宋体" w:hAnsi="宋体" w:cs="宋体" w:hint="eastAsia"/>
          <w:color w:val="000000"/>
          <w:sz w:val="24"/>
        </w:rPr>
        <w:t>日    期：</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w:t>
      </w:r>
    </w:p>
    <w:bookmarkEnd w:id="27"/>
    <w:p w14:paraId="5EC06B86" w14:textId="77777777" w:rsidR="0058179E" w:rsidRDefault="00000000">
      <w:pPr>
        <w:outlineLvl w:val="2"/>
        <w:rPr>
          <w:rFonts w:ascii="宋体" w:eastAsia="宋体" w:hAnsi="宋体" w:cs="宋体" w:hint="eastAsia"/>
          <w:b/>
          <w:color w:val="000000"/>
          <w:sz w:val="24"/>
          <w:szCs w:val="24"/>
        </w:rPr>
      </w:pPr>
      <w:r>
        <w:rPr>
          <w:rFonts w:ascii="宋体" w:eastAsia="宋体" w:hAnsi="宋体" w:cs="宋体" w:hint="eastAsia"/>
          <w:b/>
          <w:color w:val="000000"/>
          <w:sz w:val="24"/>
          <w:szCs w:val="24"/>
        </w:rPr>
        <w:lastRenderedPageBreak/>
        <w:t>附件三</w:t>
      </w:r>
    </w:p>
    <w:p w14:paraId="5516497A" w14:textId="77777777" w:rsidR="0058179E" w:rsidRDefault="0058179E">
      <w:pPr>
        <w:jc w:val="center"/>
        <w:rPr>
          <w:rFonts w:ascii="宋体" w:eastAsia="宋体" w:hAnsi="宋体" w:cs="宋体" w:hint="eastAsia"/>
          <w:b/>
          <w:color w:val="000000"/>
          <w:sz w:val="24"/>
          <w:szCs w:val="24"/>
        </w:rPr>
      </w:pPr>
    </w:p>
    <w:p w14:paraId="0BCFE05B" w14:textId="77777777" w:rsidR="0058179E" w:rsidRDefault="00000000">
      <w:pPr>
        <w:jc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分项报价表</w:t>
      </w:r>
    </w:p>
    <w:p w14:paraId="782099A0"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项目名称：                                         单位：人民币元</w:t>
      </w:r>
    </w:p>
    <w:tbl>
      <w:tblPr>
        <w:tblW w:w="9543" w:type="dxa"/>
        <w:tblInd w:w="93" w:type="dxa"/>
        <w:tblLayout w:type="fixed"/>
        <w:tblLook w:val="04A0" w:firstRow="1" w:lastRow="0" w:firstColumn="1" w:lastColumn="0" w:noHBand="0" w:noVBand="1"/>
      </w:tblPr>
      <w:tblGrid>
        <w:gridCol w:w="851"/>
        <w:gridCol w:w="3960"/>
        <w:gridCol w:w="928"/>
        <w:gridCol w:w="1268"/>
        <w:gridCol w:w="736"/>
        <w:gridCol w:w="1800"/>
      </w:tblGrid>
      <w:tr w:rsidR="0058179E" w14:paraId="5BCA51BB" w14:textId="77777777">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9044ABC"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序号</w:t>
            </w:r>
          </w:p>
        </w:tc>
        <w:tc>
          <w:tcPr>
            <w:tcW w:w="3960" w:type="dxa"/>
            <w:tcBorders>
              <w:top w:val="single" w:sz="4" w:space="0" w:color="auto"/>
              <w:left w:val="nil"/>
              <w:bottom w:val="single" w:sz="4" w:space="0" w:color="auto"/>
              <w:right w:val="single" w:sz="4" w:space="0" w:color="auto"/>
            </w:tcBorders>
            <w:shd w:val="clear" w:color="auto" w:fill="FFFFFF"/>
            <w:vAlign w:val="center"/>
          </w:tcPr>
          <w:p w14:paraId="48D41EC4"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设备名称</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14:paraId="55AE2FC2"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单位</w:t>
            </w:r>
          </w:p>
        </w:tc>
        <w:tc>
          <w:tcPr>
            <w:tcW w:w="1268" w:type="dxa"/>
            <w:tcBorders>
              <w:top w:val="single" w:sz="4" w:space="0" w:color="auto"/>
              <w:left w:val="nil"/>
              <w:bottom w:val="single" w:sz="4" w:space="0" w:color="auto"/>
              <w:right w:val="single" w:sz="4" w:space="0" w:color="auto"/>
            </w:tcBorders>
            <w:shd w:val="clear" w:color="auto" w:fill="FFFFFF"/>
            <w:vAlign w:val="center"/>
          </w:tcPr>
          <w:p w14:paraId="6EDF4260"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数量</w:t>
            </w:r>
          </w:p>
        </w:tc>
        <w:tc>
          <w:tcPr>
            <w:tcW w:w="736" w:type="dxa"/>
            <w:tcBorders>
              <w:top w:val="single" w:sz="4" w:space="0" w:color="auto"/>
              <w:left w:val="nil"/>
              <w:bottom w:val="single" w:sz="4" w:space="0" w:color="auto"/>
              <w:right w:val="single" w:sz="4" w:space="0" w:color="auto"/>
            </w:tcBorders>
            <w:shd w:val="clear" w:color="auto" w:fill="FFFFFF"/>
            <w:vAlign w:val="center"/>
          </w:tcPr>
          <w:p w14:paraId="7CCE75A6"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单价</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5B3746E4"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金额</w:t>
            </w:r>
          </w:p>
        </w:tc>
      </w:tr>
      <w:tr w:rsidR="0058179E" w14:paraId="495F0FAF"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3CEB78A5"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1</w:t>
            </w:r>
          </w:p>
        </w:tc>
        <w:tc>
          <w:tcPr>
            <w:tcW w:w="3960" w:type="dxa"/>
            <w:tcBorders>
              <w:top w:val="nil"/>
              <w:left w:val="nil"/>
              <w:bottom w:val="single" w:sz="4" w:space="0" w:color="auto"/>
              <w:right w:val="single" w:sz="4" w:space="0" w:color="auto"/>
            </w:tcBorders>
            <w:shd w:val="clear" w:color="auto" w:fill="FFFFFF"/>
            <w:vAlign w:val="center"/>
          </w:tcPr>
          <w:p w14:paraId="79E49B8B"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64D5266A"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1C72E0BC"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62E75D18"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1F0B474D"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r>
      <w:tr w:rsidR="0058179E" w14:paraId="12F0956A"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362227BC"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2</w:t>
            </w:r>
          </w:p>
        </w:tc>
        <w:tc>
          <w:tcPr>
            <w:tcW w:w="3960" w:type="dxa"/>
            <w:tcBorders>
              <w:top w:val="nil"/>
              <w:left w:val="nil"/>
              <w:bottom w:val="single" w:sz="4" w:space="0" w:color="auto"/>
              <w:right w:val="single" w:sz="4" w:space="0" w:color="auto"/>
            </w:tcBorders>
            <w:shd w:val="clear" w:color="auto" w:fill="FFFFFF"/>
            <w:vAlign w:val="center"/>
          </w:tcPr>
          <w:p w14:paraId="5B65C7E6"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161FF23A"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0999E27B"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3C40C1CA"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68F5756A"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r>
      <w:tr w:rsidR="0058179E" w14:paraId="0984367F"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3E08B479"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3</w:t>
            </w:r>
          </w:p>
        </w:tc>
        <w:tc>
          <w:tcPr>
            <w:tcW w:w="3960" w:type="dxa"/>
            <w:tcBorders>
              <w:top w:val="nil"/>
              <w:left w:val="nil"/>
              <w:bottom w:val="single" w:sz="4" w:space="0" w:color="auto"/>
              <w:right w:val="single" w:sz="4" w:space="0" w:color="auto"/>
            </w:tcBorders>
            <w:shd w:val="clear" w:color="auto" w:fill="FFFFFF"/>
            <w:vAlign w:val="center"/>
          </w:tcPr>
          <w:p w14:paraId="27DFE517"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3F457454"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6076EA38"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0F84A694"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5E6E2B54"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r>
      <w:tr w:rsidR="0058179E" w14:paraId="52021088" w14:textId="77777777">
        <w:trPr>
          <w:trHeight w:val="454"/>
        </w:trPr>
        <w:tc>
          <w:tcPr>
            <w:tcW w:w="851" w:type="dxa"/>
            <w:tcBorders>
              <w:top w:val="nil"/>
              <w:left w:val="single" w:sz="4" w:space="0" w:color="auto"/>
              <w:bottom w:val="single" w:sz="4" w:space="0" w:color="auto"/>
              <w:right w:val="single" w:sz="4" w:space="0" w:color="auto"/>
            </w:tcBorders>
            <w:shd w:val="clear" w:color="auto" w:fill="FFFFFF"/>
            <w:vAlign w:val="center"/>
          </w:tcPr>
          <w:p w14:paraId="518D80BB" w14:textId="77777777" w:rsidR="0058179E"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4</w:t>
            </w:r>
          </w:p>
        </w:tc>
        <w:tc>
          <w:tcPr>
            <w:tcW w:w="3960" w:type="dxa"/>
            <w:tcBorders>
              <w:top w:val="nil"/>
              <w:left w:val="nil"/>
              <w:bottom w:val="single" w:sz="4" w:space="0" w:color="auto"/>
              <w:right w:val="single" w:sz="4" w:space="0" w:color="auto"/>
            </w:tcBorders>
            <w:shd w:val="clear" w:color="auto" w:fill="FFFFFF"/>
            <w:vAlign w:val="center"/>
          </w:tcPr>
          <w:p w14:paraId="2C2FDB0B"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928" w:type="dxa"/>
            <w:tcBorders>
              <w:top w:val="nil"/>
              <w:left w:val="single" w:sz="4" w:space="0" w:color="auto"/>
              <w:bottom w:val="single" w:sz="4" w:space="0" w:color="auto"/>
              <w:right w:val="single" w:sz="4" w:space="0" w:color="auto"/>
            </w:tcBorders>
            <w:shd w:val="clear" w:color="auto" w:fill="FFFFFF"/>
            <w:vAlign w:val="center"/>
          </w:tcPr>
          <w:p w14:paraId="1D289421"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268" w:type="dxa"/>
            <w:tcBorders>
              <w:top w:val="nil"/>
              <w:left w:val="nil"/>
              <w:bottom w:val="single" w:sz="4" w:space="0" w:color="auto"/>
              <w:right w:val="single" w:sz="4" w:space="0" w:color="auto"/>
            </w:tcBorders>
            <w:shd w:val="clear" w:color="auto" w:fill="FFFFFF"/>
            <w:vAlign w:val="center"/>
          </w:tcPr>
          <w:p w14:paraId="3F8BD3C6"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736" w:type="dxa"/>
            <w:tcBorders>
              <w:top w:val="nil"/>
              <w:left w:val="nil"/>
              <w:bottom w:val="single" w:sz="4" w:space="0" w:color="auto"/>
              <w:right w:val="single" w:sz="4" w:space="0" w:color="auto"/>
            </w:tcBorders>
            <w:shd w:val="clear" w:color="auto" w:fill="FFFFFF"/>
            <w:vAlign w:val="center"/>
          </w:tcPr>
          <w:p w14:paraId="5DE50ACE"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c>
          <w:tcPr>
            <w:tcW w:w="1800" w:type="dxa"/>
            <w:tcBorders>
              <w:top w:val="nil"/>
              <w:left w:val="nil"/>
              <w:bottom w:val="single" w:sz="4" w:space="0" w:color="auto"/>
              <w:right w:val="single" w:sz="4" w:space="0" w:color="auto"/>
            </w:tcBorders>
            <w:shd w:val="clear" w:color="auto" w:fill="FFFFFF"/>
            <w:vAlign w:val="center"/>
          </w:tcPr>
          <w:p w14:paraId="4ECC1E98"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r>
      <w:tr w:rsidR="0058179E" w14:paraId="0A758AB9" w14:textId="77777777">
        <w:trPr>
          <w:trHeight w:val="454"/>
        </w:trPr>
        <w:tc>
          <w:tcPr>
            <w:tcW w:w="7743" w:type="dxa"/>
            <w:gridSpan w:val="5"/>
            <w:tcBorders>
              <w:top w:val="nil"/>
              <w:left w:val="single" w:sz="4" w:space="0" w:color="auto"/>
              <w:bottom w:val="single" w:sz="4" w:space="0" w:color="auto"/>
              <w:right w:val="single" w:sz="4" w:space="0" w:color="auto"/>
            </w:tcBorders>
            <w:shd w:val="clear" w:color="auto" w:fill="FFFFFF"/>
            <w:vAlign w:val="center"/>
          </w:tcPr>
          <w:p w14:paraId="234B7D1D" w14:textId="77777777" w:rsidR="0058179E" w:rsidRDefault="00000000">
            <w:pPr>
              <w:spacing w:line="360" w:lineRule="auto"/>
              <w:ind w:firstLineChars="200" w:firstLine="480"/>
              <w:jc w:val="center"/>
              <w:rPr>
                <w:rFonts w:ascii="宋体" w:eastAsia="宋体" w:hAnsi="宋体" w:cs="宋体" w:hint="eastAsia"/>
                <w:color w:val="000000"/>
                <w:sz w:val="24"/>
                <w:szCs w:val="24"/>
              </w:rPr>
            </w:pPr>
            <w:r>
              <w:rPr>
                <w:rFonts w:ascii="宋体" w:eastAsia="宋体" w:hAnsi="宋体" w:cs="宋体" w:hint="eastAsia"/>
                <w:color w:val="000000"/>
                <w:sz w:val="24"/>
                <w:szCs w:val="24"/>
              </w:rPr>
              <w:t>响应报价合计（元）</w:t>
            </w:r>
          </w:p>
        </w:tc>
        <w:tc>
          <w:tcPr>
            <w:tcW w:w="1800" w:type="dxa"/>
            <w:tcBorders>
              <w:top w:val="nil"/>
              <w:left w:val="single" w:sz="4" w:space="0" w:color="auto"/>
              <w:bottom w:val="single" w:sz="4" w:space="0" w:color="auto"/>
              <w:right w:val="single" w:sz="4" w:space="0" w:color="auto"/>
            </w:tcBorders>
            <w:shd w:val="clear" w:color="auto" w:fill="FFFFFF"/>
            <w:vAlign w:val="center"/>
          </w:tcPr>
          <w:p w14:paraId="115128AA" w14:textId="77777777" w:rsidR="0058179E" w:rsidRDefault="0058179E">
            <w:pPr>
              <w:spacing w:line="360" w:lineRule="auto"/>
              <w:ind w:firstLineChars="200" w:firstLine="480"/>
              <w:jc w:val="center"/>
              <w:rPr>
                <w:rFonts w:ascii="宋体" w:eastAsia="宋体" w:hAnsi="宋体" w:cs="宋体" w:hint="eastAsia"/>
                <w:color w:val="000000"/>
                <w:sz w:val="24"/>
                <w:szCs w:val="24"/>
              </w:rPr>
            </w:pPr>
          </w:p>
        </w:tc>
      </w:tr>
    </w:tbl>
    <w:p w14:paraId="3FC19527"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备注：</w:t>
      </w:r>
    </w:p>
    <w:p w14:paraId="14469AAB"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1、表中所列货物为对应本项目需求的全部货物。如有漏项或缺项，供应商承担全部责任。</w:t>
      </w:r>
    </w:p>
    <w:p w14:paraId="0C76373D" w14:textId="77777777" w:rsidR="0058179E"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0492CEA" w14:textId="77777777" w:rsidR="0058179E" w:rsidRDefault="0058179E">
      <w:pPr>
        <w:spacing w:line="360" w:lineRule="auto"/>
        <w:ind w:firstLineChars="200" w:firstLine="480"/>
        <w:rPr>
          <w:rFonts w:ascii="宋体" w:eastAsia="宋体" w:hAnsi="宋体" w:cs="宋体" w:hint="eastAsia"/>
          <w:color w:val="000000"/>
          <w:sz w:val="24"/>
          <w:szCs w:val="24"/>
        </w:rPr>
      </w:pPr>
    </w:p>
    <w:p w14:paraId="56BD3198" w14:textId="77777777" w:rsidR="0058179E" w:rsidRDefault="00000000">
      <w:pPr>
        <w:spacing w:line="360" w:lineRule="auto"/>
        <w:ind w:firstLineChars="200" w:firstLine="480"/>
        <w:jc w:val="right"/>
        <w:rPr>
          <w:rFonts w:ascii="宋体" w:eastAsia="宋体" w:hAnsi="宋体" w:cs="宋体" w:hint="eastAsia"/>
          <w:color w:val="000000"/>
          <w:sz w:val="24"/>
          <w:szCs w:val="24"/>
        </w:rPr>
        <w:sectPr w:rsidR="0058179E">
          <w:pgSz w:w="11906" w:h="16838"/>
          <w:pgMar w:top="1440" w:right="1559" w:bottom="1440" w:left="1559" w:header="851" w:footer="992" w:gutter="0"/>
          <w:cols w:space="720"/>
          <w:docGrid w:type="lines" w:linePitch="312"/>
        </w:sectPr>
      </w:pPr>
      <w:r>
        <w:rPr>
          <w:rFonts w:ascii="宋体" w:eastAsia="宋体" w:hAnsi="宋体" w:cs="宋体" w:hint="eastAsia"/>
          <w:color w:val="000000"/>
          <w:sz w:val="24"/>
          <w:szCs w:val="24"/>
        </w:rPr>
        <w:t>供应商：</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（盖单位章）</w:t>
      </w:r>
    </w:p>
    <w:p w14:paraId="48E95E6A" w14:textId="77777777" w:rsidR="0058179E" w:rsidRDefault="00000000">
      <w:pPr>
        <w:pStyle w:val="3"/>
        <w:rPr>
          <w:rFonts w:ascii="宋体" w:eastAsia="宋体" w:hAnsi="宋体" w:cs="宋体" w:hint="eastAsia"/>
          <w:color w:val="000000"/>
          <w:sz w:val="24"/>
          <w:szCs w:val="24"/>
        </w:rPr>
      </w:pPr>
      <w:bookmarkStart w:id="34" w:name="_Toc29251"/>
      <w:bookmarkStart w:id="35" w:name="_Toc6818"/>
      <w:r>
        <w:rPr>
          <w:rFonts w:ascii="宋体" w:eastAsia="宋体" w:hAnsi="宋体" w:cs="宋体" w:hint="eastAsia"/>
          <w:color w:val="000000"/>
          <w:sz w:val="24"/>
          <w:szCs w:val="24"/>
        </w:rPr>
        <w:lastRenderedPageBreak/>
        <w:t>附件四</w:t>
      </w:r>
      <w:bookmarkEnd w:id="34"/>
    </w:p>
    <w:p w14:paraId="32673E08" w14:textId="77777777" w:rsidR="0058179E" w:rsidRDefault="00000000">
      <w:pPr>
        <w:keepNext/>
        <w:keepLines/>
        <w:widowControl/>
        <w:adjustRightInd w:val="0"/>
        <w:snapToGrid w:val="0"/>
        <w:spacing w:line="360" w:lineRule="auto"/>
        <w:jc w:val="center"/>
        <w:rPr>
          <w:rFonts w:ascii="仿宋" w:eastAsia="仿宋" w:hAnsi="仿宋" w:cs="仿宋" w:hint="eastAsia"/>
          <w:b/>
          <w:sz w:val="32"/>
          <w:szCs w:val="32"/>
        </w:rPr>
      </w:pPr>
      <w:bookmarkStart w:id="36" w:name="_Toc72431438"/>
      <w:bookmarkStart w:id="37" w:name="_Toc72431762"/>
      <w:r>
        <w:rPr>
          <w:rFonts w:ascii="仿宋" w:eastAsia="仿宋" w:hAnsi="仿宋" w:cs="仿宋" w:hint="eastAsia"/>
          <w:b/>
          <w:sz w:val="32"/>
          <w:szCs w:val="32"/>
        </w:rPr>
        <w:t>书面承诺函</w:t>
      </w:r>
      <w:bookmarkEnd w:id="36"/>
      <w:bookmarkEnd w:id="37"/>
    </w:p>
    <w:p w14:paraId="12E39650" w14:textId="77777777" w:rsidR="0058179E" w:rsidRDefault="00000000">
      <w:pPr>
        <w:tabs>
          <w:tab w:val="left" w:pos="750"/>
          <w:tab w:val="left" w:pos="2755"/>
        </w:tabs>
        <w:adjustRightInd w:val="0"/>
        <w:snapToGrid w:val="0"/>
        <w:spacing w:line="360" w:lineRule="auto"/>
        <w:ind w:left="115" w:right="16"/>
        <w:rPr>
          <w:rFonts w:ascii="宋体" w:eastAsia="宋体" w:hAnsi="宋体" w:cs="宋体" w:hint="eastAsia"/>
          <w:sz w:val="24"/>
          <w:szCs w:val="24"/>
          <w:u w:val="single"/>
        </w:rPr>
      </w:pPr>
      <w:r>
        <w:rPr>
          <w:rFonts w:ascii="宋体" w:eastAsia="宋体" w:hAnsi="宋体" w:cs="宋体" w:hint="eastAsia"/>
          <w:sz w:val="24"/>
          <w:szCs w:val="24"/>
        </w:rPr>
        <w:t>致：</w:t>
      </w:r>
      <w:r>
        <w:rPr>
          <w:rFonts w:ascii="宋体" w:eastAsia="宋体" w:hAnsi="宋体" w:cs="宋体" w:hint="eastAsia"/>
          <w:sz w:val="24"/>
          <w:szCs w:val="24"/>
          <w:u w:val="single"/>
        </w:rPr>
        <w:t>合肥综合性科学中心环境研究院</w:t>
      </w:r>
    </w:p>
    <w:p w14:paraId="0766B662" w14:textId="77777777" w:rsidR="0058179E" w:rsidRDefault="00000000">
      <w:pPr>
        <w:tabs>
          <w:tab w:val="left" w:pos="5347"/>
          <w:tab w:val="left" w:pos="8501"/>
        </w:tabs>
        <w:adjustRightInd w:val="0"/>
        <w:snapToGrid w:val="0"/>
        <w:spacing w:line="360" w:lineRule="auto"/>
        <w:ind w:left="115" w:right="106" w:firstLine="480"/>
        <w:rPr>
          <w:rFonts w:ascii="宋体" w:eastAsia="宋体" w:hAnsi="宋体" w:cs="宋体" w:hint="eastAsia"/>
          <w:sz w:val="24"/>
          <w:szCs w:val="24"/>
        </w:rPr>
      </w:pPr>
      <w:r>
        <w:rPr>
          <w:rFonts w:ascii="宋体" w:eastAsia="宋体" w:hAnsi="宋体" w:cs="宋体" w:hint="eastAsia"/>
          <w:spacing w:val="2"/>
          <w:sz w:val="24"/>
          <w:szCs w:val="24"/>
        </w:rPr>
        <w:t>就贵方</w:t>
      </w:r>
      <w:r>
        <w:rPr>
          <w:rFonts w:ascii="宋体" w:eastAsia="宋体" w:hAnsi="宋体" w:cs="宋体" w:hint="eastAsia"/>
          <w:sz w:val="24"/>
          <w:szCs w:val="24"/>
          <w:u w:val="single"/>
        </w:rPr>
        <w:t xml:space="preserve">              </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（项目名称）项目，我方现做出以下承诺：</w:t>
      </w:r>
    </w:p>
    <w:p w14:paraId="392039BD" w14:textId="77777777" w:rsidR="0058179E" w:rsidRDefault="00000000">
      <w:pPr>
        <w:adjustRightInd w:val="0"/>
        <w:snapToGrid w:val="0"/>
        <w:spacing w:line="360" w:lineRule="auto"/>
        <w:ind w:firstLineChars="200" w:firstLine="480"/>
        <w:rPr>
          <w:rFonts w:ascii="宋体" w:eastAsia="宋体" w:hAnsi="宋体" w:cs="宋体" w:hint="eastAsia"/>
          <w:i/>
          <w:iCs/>
          <w:sz w:val="24"/>
          <w:szCs w:val="24"/>
        </w:rPr>
      </w:pPr>
      <w:r>
        <w:rPr>
          <w:rFonts w:ascii="宋体" w:eastAsia="宋体" w:hAnsi="宋体" w:cs="宋体" w:hint="eastAsia"/>
          <w:sz w:val="24"/>
          <w:szCs w:val="24"/>
        </w:rPr>
        <w:t>1、我方已明确本项目采用固定总价合同，我方的响应报价，在合同执行过程中保持不变，不以任何理由向采购人要求增加费用。</w:t>
      </w:r>
    </w:p>
    <w:p w14:paraId="396FCCA4" w14:textId="77777777" w:rsidR="0058179E" w:rsidRDefault="00000000">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2、我方符合《中华人民共和国政府采购法》第二十二条规定的条件。</w:t>
      </w:r>
    </w:p>
    <w:p w14:paraId="768B01CC" w14:textId="77777777" w:rsidR="0058179E" w:rsidRDefault="00000000">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3、我方无“单位负责人为同一人或者存在直接控股、管理关系的不同单位，参加同一合同项下的采购活动。”情形。</w:t>
      </w:r>
    </w:p>
    <w:p w14:paraId="519805F4"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4、截至提交首次响应文件截止时间，我方（不含不具有独立法人资格的分支机构）不存在下列有效情形之一：</w:t>
      </w:r>
    </w:p>
    <w:p w14:paraId="3A318513"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（1）被人民法院列入失信被执行人名单的；</w:t>
      </w:r>
    </w:p>
    <w:p w14:paraId="12F4F5C0"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（2）被税务机关列入重大税收违法失信主体的；</w:t>
      </w:r>
    </w:p>
    <w:p w14:paraId="0B743C36"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（3）被财政部门列入政府采购严重违法失信名单的；</w:t>
      </w:r>
    </w:p>
    <w:p w14:paraId="404EAC4D"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0B9B642"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5、我方承诺：未</w:t>
      </w:r>
      <w:r>
        <w:rPr>
          <w:rFonts w:ascii="宋体" w:eastAsia="宋体" w:hAnsi="宋体" w:cs="宋体" w:hint="eastAsia"/>
          <w:kern w:val="0"/>
          <w:sz w:val="24"/>
          <w:szCs w:val="24"/>
        </w:rPr>
        <w:t>为本项目提供整体设计、规范编制或者项目管理、监理、检测等服务。</w:t>
      </w:r>
    </w:p>
    <w:p w14:paraId="774674DB"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6、我方已仔细阅读采购文件所有内容，并对采购文件所有条款均无异议。</w:t>
      </w:r>
    </w:p>
    <w:p w14:paraId="75D73BE5"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若上述承诺任何一条不能兑现，采购人有权取消我方成交资格。</w:t>
      </w:r>
    </w:p>
    <w:p w14:paraId="4AACFD40" w14:textId="77777777" w:rsidR="0058179E"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特此承诺</w:t>
      </w:r>
    </w:p>
    <w:p w14:paraId="47128A29" w14:textId="77777777" w:rsidR="0058179E" w:rsidRDefault="00000000">
      <w:pPr>
        <w:tabs>
          <w:tab w:val="left" w:pos="2035"/>
          <w:tab w:val="left" w:pos="2875"/>
          <w:tab w:val="left" w:pos="6420"/>
        </w:tabs>
        <w:adjustRightInd w:val="0"/>
        <w:snapToGrid w:val="0"/>
        <w:spacing w:before="159" w:line="360" w:lineRule="auto"/>
        <w:ind w:left="113" w:right="17"/>
        <w:jc w:val="right"/>
        <w:rPr>
          <w:rFonts w:ascii="宋体" w:eastAsia="宋体" w:hAnsi="宋体" w:cs="宋体" w:hint="eastAsia"/>
          <w:sz w:val="24"/>
          <w:szCs w:val="24"/>
        </w:rPr>
      </w:pPr>
      <w:r>
        <w:rPr>
          <w:rFonts w:ascii="宋体" w:eastAsia="宋体" w:hAnsi="宋体" w:cs="宋体" w:hint="eastAsia"/>
          <w:sz w:val="24"/>
          <w:szCs w:val="24"/>
        </w:rPr>
        <w:t>供应商：</w:t>
      </w:r>
      <w:r>
        <w:rPr>
          <w:rFonts w:ascii="宋体" w:eastAsia="宋体" w:hAnsi="宋体" w:cs="宋体" w:hint="eastAsia"/>
          <w:sz w:val="24"/>
          <w:szCs w:val="24"/>
          <w:u w:val="single"/>
        </w:rPr>
        <w:tab/>
        <w:t>名称</w:t>
      </w:r>
      <w:r>
        <w:rPr>
          <w:rFonts w:ascii="宋体" w:eastAsia="宋体" w:hAnsi="宋体" w:cs="宋体" w:hint="eastAsia"/>
          <w:sz w:val="24"/>
          <w:szCs w:val="24"/>
          <w:u w:val="single"/>
        </w:rPr>
        <w:tab/>
        <w:t>（盖章）</w:t>
      </w:r>
    </w:p>
    <w:p w14:paraId="7AFC31A1" w14:textId="77777777" w:rsidR="0058179E" w:rsidRDefault="0058179E">
      <w:pPr>
        <w:tabs>
          <w:tab w:val="left" w:pos="630"/>
        </w:tabs>
        <w:spacing w:line="360" w:lineRule="auto"/>
        <w:rPr>
          <w:rFonts w:ascii="宋体" w:eastAsia="宋体" w:hAnsi="宋体" w:cs="宋体" w:hint="eastAsia"/>
          <w:color w:val="000000"/>
          <w:sz w:val="24"/>
          <w:szCs w:val="24"/>
        </w:rPr>
        <w:sectPr w:rsidR="0058179E">
          <w:pgSz w:w="11906" w:h="16838"/>
          <w:pgMar w:top="1440" w:right="1559" w:bottom="1440" w:left="1559" w:header="851" w:footer="992" w:gutter="0"/>
          <w:cols w:space="720"/>
          <w:docGrid w:type="lines" w:linePitch="312"/>
        </w:sectPr>
      </w:pPr>
    </w:p>
    <w:p w14:paraId="15DB59EC" w14:textId="77777777" w:rsidR="0058179E" w:rsidRDefault="00000000">
      <w:pPr>
        <w:pStyle w:val="3"/>
        <w:rPr>
          <w:rFonts w:ascii="宋体" w:eastAsia="宋体" w:hAnsi="宋体" w:cs="宋体" w:hint="eastAsia"/>
          <w:color w:val="000000"/>
          <w:sz w:val="24"/>
          <w:szCs w:val="24"/>
        </w:rPr>
      </w:pPr>
      <w:bookmarkStart w:id="38" w:name="_Toc13447"/>
      <w:r>
        <w:rPr>
          <w:rFonts w:ascii="宋体" w:eastAsia="宋体" w:hAnsi="宋体" w:cs="宋体" w:hint="eastAsia"/>
          <w:color w:val="000000"/>
          <w:sz w:val="24"/>
          <w:szCs w:val="24"/>
        </w:rPr>
        <w:lastRenderedPageBreak/>
        <w:t>附件</w:t>
      </w:r>
      <w:bookmarkEnd w:id="35"/>
      <w:r>
        <w:rPr>
          <w:rFonts w:ascii="宋体" w:eastAsia="宋体" w:hAnsi="宋体" w:cs="宋体" w:hint="eastAsia"/>
          <w:color w:val="000000"/>
          <w:sz w:val="24"/>
          <w:szCs w:val="24"/>
        </w:rPr>
        <w:t>五</w:t>
      </w:r>
      <w:bookmarkEnd w:id="38"/>
    </w:p>
    <w:p w14:paraId="0AC62032" w14:textId="77777777" w:rsidR="0058179E" w:rsidRDefault="00000000">
      <w:pPr>
        <w:spacing w:beforeLines="50" w:before="156" w:afterLines="50" w:after="156" w:line="360" w:lineRule="auto"/>
        <w:ind w:firstLineChars="98" w:firstLine="236"/>
        <w:jc w:val="center"/>
        <w:rPr>
          <w:rFonts w:ascii="宋体" w:eastAsia="宋体" w:hAnsi="宋体" w:cs="宋体" w:hint="eastAsia"/>
          <w:b/>
          <w:color w:val="000000"/>
          <w:sz w:val="24"/>
          <w:szCs w:val="28"/>
        </w:rPr>
      </w:pPr>
      <w:r>
        <w:rPr>
          <w:rFonts w:ascii="宋体" w:eastAsia="宋体" w:hAnsi="宋体" w:cs="宋体" w:hint="eastAsia"/>
          <w:b/>
          <w:color w:val="000000"/>
          <w:sz w:val="24"/>
          <w:szCs w:val="28"/>
        </w:rPr>
        <w:t>其他文件</w:t>
      </w:r>
    </w:p>
    <w:p w14:paraId="00DBF5BA" w14:textId="77777777" w:rsidR="0058179E" w:rsidRDefault="0058179E">
      <w:pPr>
        <w:spacing w:beforeLines="50" w:before="156" w:afterLines="50" w:after="156" w:line="360" w:lineRule="auto"/>
        <w:ind w:firstLineChars="98" w:firstLine="235"/>
        <w:jc w:val="center"/>
        <w:rPr>
          <w:rFonts w:ascii="宋体" w:eastAsia="宋体" w:hAnsi="宋体" w:cs="宋体" w:hint="eastAsia"/>
          <w:color w:val="000000"/>
          <w:sz w:val="24"/>
          <w:szCs w:val="28"/>
        </w:rPr>
      </w:pPr>
    </w:p>
    <w:p w14:paraId="176F747B" w14:textId="77777777" w:rsidR="0058179E"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根据项目情况提供如下文件：</w:t>
      </w:r>
    </w:p>
    <w:p w14:paraId="62B9941F" w14:textId="77777777" w:rsidR="0058179E"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1、售后服务措施及承诺</w:t>
      </w:r>
    </w:p>
    <w:p w14:paraId="6B30DD12" w14:textId="77777777" w:rsidR="0058179E"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2、供应商认为需要提供的资料。</w:t>
      </w:r>
    </w:p>
    <w:p w14:paraId="2E406A0D" w14:textId="77777777" w:rsidR="0058179E" w:rsidRDefault="0058179E">
      <w:pPr>
        <w:spacing w:line="360" w:lineRule="auto"/>
        <w:rPr>
          <w:rFonts w:ascii="宋体" w:eastAsia="宋体" w:hAnsi="宋体" w:cs="宋体" w:hint="eastAsia"/>
          <w:color w:val="000000"/>
          <w:sz w:val="24"/>
          <w:szCs w:val="24"/>
        </w:rPr>
      </w:pPr>
    </w:p>
    <w:p w14:paraId="0237CCBB" w14:textId="77777777" w:rsidR="0058179E" w:rsidRDefault="0058179E">
      <w:pPr>
        <w:rPr>
          <w:rFonts w:ascii="宋体" w:eastAsia="宋体" w:hAnsi="宋体" w:cs="宋体" w:hint="eastAsia"/>
          <w:color w:val="000000"/>
        </w:rPr>
      </w:pPr>
    </w:p>
    <w:p w14:paraId="63497EEB" w14:textId="77777777" w:rsidR="0058179E" w:rsidRDefault="0058179E">
      <w:pPr>
        <w:rPr>
          <w:rFonts w:hint="eastAsia"/>
        </w:rPr>
      </w:pPr>
    </w:p>
    <w:sectPr w:rsidR="0058179E">
      <w:pgSz w:w="11906" w:h="16838"/>
      <w:pgMar w:top="1440" w:right="1559" w:bottom="1440"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15C03" w14:textId="77777777" w:rsidR="00E56720" w:rsidRDefault="00E56720">
      <w:pPr>
        <w:rPr>
          <w:rFonts w:hint="eastAsia"/>
        </w:rPr>
      </w:pPr>
      <w:r>
        <w:separator/>
      </w:r>
    </w:p>
  </w:endnote>
  <w:endnote w:type="continuationSeparator" w:id="0">
    <w:p w14:paraId="4160AD1C" w14:textId="77777777" w:rsidR="00E56720" w:rsidRDefault="00E567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方正书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9091" w14:textId="77777777" w:rsidR="0058179E" w:rsidRDefault="00000000">
    <w:pPr>
      <w:pStyle w:val="ae"/>
      <w:jc w:val="center"/>
      <w:rPr>
        <w:rFonts w:hint="eastAsia"/>
      </w:rPr>
    </w:pPr>
    <w:r>
      <w:fldChar w:fldCharType="begin"/>
    </w:r>
    <w:r>
      <w:instrText>PAGE   \* MERGEFORMAT</w:instrText>
    </w:r>
    <w:r>
      <w:fldChar w:fldCharType="separate"/>
    </w:r>
    <w:r>
      <w:rPr>
        <w:lang w:val="zh-CN"/>
      </w:rPr>
      <w:t>4</w:t>
    </w:r>
    <w:r>
      <w:rPr>
        <w:lang w:val="zh-CN"/>
      </w:rPr>
      <w:fldChar w:fldCharType="end"/>
    </w:r>
  </w:p>
  <w:p w14:paraId="1B3A4E42" w14:textId="77777777" w:rsidR="0058179E" w:rsidRDefault="0058179E">
    <w:pPr>
      <w:pStyle w:val="ae"/>
      <w:ind w:right="7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B52F" w14:textId="77777777" w:rsidR="0058179E" w:rsidRDefault="00000000">
    <w:pPr>
      <w:pStyle w:val="ae"/>
      <w:framePr w:wrap="around" w:vAnchor="text" w:hAnchor="margin" w:xAlign="center" w:y="1"/>
      <w:rPr>
        <w:rStyle w:val="af3"/>
        <w:rFonts w:hint="eastAsia"/>
      </w:rPr>
    </w:pPr>
    <w:r>
      <w:fldChar w:fldCharType="begin"/>
    </w:r>
    <w:r>
      <w:rPr>
        <w:rStyle w:val="af3"/>
      </w:rPr>
      <w:instrText xml:space="preserve">PAGE  </w:instrText>
    </w:r>
    <w:r>
      <w:rPr>
        <w:rFonts w:hint="eastAsia"/>
      </w:rPr>
      <w:fldChar w:fldCharType="separate"/>
    </w:r>
    <w:r>
      <w:fldChar w:fldCharType="end"/>
    </w:r>
  </w:p>
  <w:p w14:paraId="0828924D" w14:textId="77777777" w:rsidR="0058179E" w:rsidRDefault="0058179E">
    <w:pPr>
      <w:pStyle w:val="ae"/>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690F" w14:textId="77777777" w:rsidR="0058179E" w:rsidRDefault="00000000">
    <w:pPr>
      <w:pStyle w:val="ae"/>
      <w:framePr w:wrap="around" w:vAnchor="text" w:hAnchor="margin" w:xAlign="center" w:y="1"/>
      <w:rPr>
        <w:rStyle w:val="af3"/>
        <w:rFonts w:hint="eastAsia"/>
      </w:rPr>
    </w:pPr>
    <w:r>
      <w:fldChar w:fldCharType="begin"/>
    </w:r>
    <w:r>
      <w:rPr>
        <w:rStyle w:val="af3"/>
      </w:rPr>
      <w:instrText xml:space="preserve">PAGE  </w:instrText>
    </w:r>
    <w:r>
      <w:fldChar w:fldCharType="separate"/>
    </w:r>
    <w:r>
      <w:rPr>
        <w:rStyle w:val="af3"/>
      </w:rPr>
      <w:t>9</w:t>
    </w:r>
    <w:r>
      <w:fldChar w:fldCharType="end"/>
    </w:r>
  </w:p>
  <w:p w14:paraId="1497A358" w14:textId="77777777" w:rsidR="0058179E" w:rsidRDefault="0058179E">
    <w:pPr>
      <w:pStyle w:val="a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71A0D" w14:textId="77777777" w:rsidR="00E56720" w:rsidRDefault="00E56720">
      <w:pPr>
        <w:rPr>
          <w:rFonts w:hint="eastAsia"/>
        </w:rPr>
      </w:pPr>
      <w:r>
        <w:separator/>
      </w:r>
    </w:p>
  </w:footnote>
  <w:footnote w:type="continuationSeparator" w:id="0">
    <w:p w14:paraId="473AA45F" w14:textId="77777777" w:rsidR="00E56720" w:rsidRDefault="00E5672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5E23" w14:textId="77777777" w:rsidR="0058179E" w:rsidRDefault="00000000">
    <w:pPr>
      <w:pStyle w:val="af0"/>
      <w:pBdr>
        <w:bottom w:val="none" w:sz="0" w:space="1" w:color="auto"/>
      </w:pBdr>
      <w:jc w:val="left"/>
      <w:rPr>
        <w:rFonts w:hint="eastAsia"/>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91F1" w14:textId="77777777" w:rsidR="0058179E" w:rsidRDefault="00000000">
    <w:pPr>
      <w:pStyle w:val="af0"/>
      <w:framePr w:wrap="around" w:vAnchor="text" w:hAnchor="margin" w:xAlign="right" w:y="1"/>
      <w:rPr>
        <w:rStyle w:val="af3"/>
        <w:rFonts w:hint="eastAsia"/>
      </w:rPr>
    </w:pPr>
    <w:r>
      <w:fldChar w:fldCharType="begin"/>
    </w:r>
    <w:r>
      <w:rPr>
        <w:rStyle w:val="af3"/>
      </w:rPr>
      <w:instrText xml:space="preserve">PAGE  </w:instrText>
    </w:r>
    <w:r>
      <w:rPr>
        <w:rFonts w:hint="eastAsia"/>
      </w:rPr>
      <w:fldChar w:fldCharType="separate"/>
    </w:r>
    <w:r>
      <w:fldChar w:fldCharType="end"/>
    </w:r>
  </w:p>
  <w:p w14:paraId="1E342C84" w14:textId="77777777" w:rsidR="0058179E" w:rsidRDefault="0058179E">
    <w:pPr>
      <w:pStyle w:val="af0"/>
      <w:ind w:right="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50E9" w14:textId="77777777" w:rsidR="0058179E" w:rsidRDefault="0058179E">
    <w:pPr>
      <w:pStyle w:val="af0"/>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3087341F"/>
    <w:multiLevelType w:val="singleLevel"/>
    <w:tmpl w:val="3087341F"/>
    <w:lvl w:ilvl="0">
      <w:start w:val="1"/>
      <w:numFmt w:val="decimal"/>
      <w:lvlText w:val="%1."/>
      <w:lvlJc w:val="left"/>
      <w:pPr>
        <w:tabs>
          <w:tab w:val="left" w:pos="312"/>
        </w:tabs>
      </w:pPr>
    </w:lvl>
  </w:abstractNum>
  <w:num w:numId="1" w16cid:durableId="2100905168">
    <w:abstractNumId w:val="0"/>
  </w:num>
  <w:num w:numId="2" w16cid:durableId="141243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4804"/>
    <w:rsid w:val="000439DB"/>
    <w:rsid w:val="00043EAA"/>
    <w:rsid w:val="00047BFA"/>
    <w:rsid w:val="00050909"/>
    <w:rsid w:val="000519C4"/>
    <w:rsid w:val="00052E85"/>
    <w:rsid w:val="000571F8"/>
    <w:rsid w:val="0006215B"/>
    <w:rsid w:val="0006441E"/>
    <w:rsid w:val="000664CC"/>
    <w:rsid w:val="00072F43"/>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4885"/>
    <w:rsid w:val="001640A4"/>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20AB"/>
    <w:rsid w:val="001B31B1"/>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5019F"/>
    <w:rsid w:val="0027317B"/>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7A9E"/>
    <w:rsid w:val="00333D55"/>
    <w:rsid w:val="00334ECF"/>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E02AC"/>
    <w:rsid w:val="005E0E3C"/>
    <w:rsid w:val="005E7FA1"/>
    <w:rsid w:val="005F0911"/>
    <w:rsid w:val="005F58DB"/>
    <w:rsid w:val="005F6E4C"/>
    <w:rsid w:val="00604B9B"/>
    <w:rsid w:val="00605E60"/>
    <w:rsid w:val="00612345"/>
    <w:rsid w:val="006135D4"/>
    <w:rsid w:val="00621552"/>
    <w:rsid w:val="006272E7"/>
    <w:rsid w:val="00631907"/>
    <w:rsid w:val="00634A0B"/>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F25BC"/>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94B93"/>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010AA"/>
  <w15:docId w15:val="{03E51CB4-3245-40E8-A7DB-8CA2AE62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方正书宋简体" w:eastAsia="楷体_GB2312" w:hAnsi="方正书宋简体" w:cs="方正书宋简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semiHidden="1" w:qFormat="1"/>
    <w:lsdException w:name="header" w:uiPriority="99" w:qFormat="1"/>
    <w:lsdException w:name="footer" w:qFormat="1"/>
    <w:lsdException w:name="caption" w:semiHidden="1" w:unhideWhenUsed="1" w:qFormat="1"/>
    <w:lsdException w:name="envelope return" w:uiPriority="99"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0">
    <w:name w:val="heading 1"/>
    <w:basedOn w:val="a"/>
    <w:next w:val="a"/>
    <w:link w:val="11"/>
    <w:qFormat/>
    <w:pPr>
      <w:keepNext/>
      <w:outlineLvl w:val="0"/>
    </w:pPr>
    <w:rPr>
      <w:sz w:val="28"/>
      <w:szCs w:val="24"/>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kern w:val="0"/>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tabs>
        <w:tab w:val="left" w:pos="1418"/>
      </w:tabs>
      <w:autoSpaceDE w:val="0"/>
      <w:autoSpaceDN w:val="0"/>
      <w:adjustRightInd w:val="0"/>
      <w:spacing w:before="120"/>
      <w:ind w:left="1418" w:hanging="567"/>
      <w:jc w:val="left"/>
    </w:pPr>
    <w:rPr>
      <w:rFonts w:eastAsia="等线"/>
      <w:lang w:eastAsia="zh-TW"/>
    </w:rPr>
  </w:style>
  <w:style w:type="paragraph" w:styleId="a4">
    <w:name w:val="Body Text"/>
    <w:basedOn w:val="a"/>
    <w:qFormat/>
    <w:pPr>
      <w:spacing w:after="120"/>
    </w:pPr>
    <w:rPr>
      <w:szCs w:val="24"/>
    </w:rPr>
  </w:style>
  <w:style w:type="paragraph" w:styleId="TOC7">
    <w:name w:val="toc 7"/>
    <w:basedOn w:val="a"/>
    <w:next w:val="a"/>
    <w:qFormat/>
    <w:pPr>
      <w:ind w:leftChars="1200" w:left="2520"/>
    </w:pPr>
  </w:style>
  <w:style w:type="paragraph" w:styleId="a5">
    <w:name w:val="Document Map"/>
    <w:basedOn w:val="a"/>
    <w:qFormat/>
    <w:pPr>
      <w:shd w:val="clear" w:color="auto" w:fill="000080"/>
    </w:pPr>
  </w:style>
  <w:style w:type="paragraph" w:styleId="a6">
    <w:name w:val="annotation text"/>
    <w:basedOn w:val="a"/>
    <w:link w:val="a7"/>
    <w:semiHidden/>
    <w:qFormat/>
    <w:pPr>
      <w:jc w:val="left"/>
    </w:pPr>
  </w:style>
  <w:style w:type="paragraph" w:styleId="a8">
    <w:name w:val="Body Text Indent"/>
    <w:basedOn w:val="a"/>
    <w:next w:val="a9"/>
    <w:qFormat/>
    <w:pPr>
      <w:ind w:firstLine="540"/>
    </w:pPr>
    <w:rPr>
      <w:rFonts w:eastAsia="仿宋_GB2312"/>
      <w:sz w:val="28"/>
    </w:rPr>
  </w:style>
  <w:style w:type="paragraph" w:styleId="a9">
    <w:name w:val="envelope return"/>
    <w:basedOn w:val="a"/>
    <w:uiPriority w:val="99"/>
    <w:unhideWhenUsed/>
    <w:qFormat/>
    <w:pPr>
      <w:snapToGrid w:val="0"/>
    </w:pPr>
    <w:rPr>
      <w:rFonts w:ascii="Arial" w:hAnsi="Arial"/>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a">
    <w:name w:val="Plain Text"/>
    <w:basedOn w:val="a"/>
    <w:unhideWhenUsed/>
    <w:qFormat/>
    <w:rPr>
      <w:rFonts w:ascii="宋体" w:hAnsi="Courier New"/>
      <w:kern w:val="0"/>
      <w:sz w:val="20"/>
      <w:szCs w:val="21"/>
    </w:rPr>
  </w:style>
  <w:style w:type="paragraph" w:styleId="TOC8">
    <w:name w:val="toc 8"/>
    <w:basedOn w:val="a"/>
    <w:next w:val="a"/>
    <w:qFormat/>
    <w:pPr>
      <w:ind w:leftChars="1400" w:left="2940"/>
    </w:pPr>
  </w:style>
  <w:style w:type="paragraph" w:styleId="ab">
    <w:name w:val="Date"/>
    <w:basedOn w:val="a"/>
    <w:next w:val="a"/>
    <w:link w:val="ac"/>
    <w:qFormat/>
    <w:rPr>
      <w:rFonts w:ascii="Arial" w:hAnsi="Arial"/>
      <w:sz w:val="28"/>
    </w:rPr>
  </w:style>
  <w:style w:type="paragraph" w:styleId="20">
    <w:name w:val="Body Text Indent 2"/>
    <w:basedOn w:val="a"/>
    <w:qFormat/>
    <w:pPr>
      <w:tabs>
        <w:tab w:val="left" w:pos="720"/>
      </w:tabs>
      <w:ind w:rightChars="-241" w:right="-506" w:firstLineChars="192" w:firstLine="538"/>
    </w:pPr>
    <w:rPr>
      <w:rFonts w:eastAsia="仿宋_GB2312"/>
      <w:sz w:val="28"/>
    </w:rPr>
  </w:style>
  <w:style w:type="paragraph" w:styleId="ad">
    <w:name w:val="Balloon Text"/>
    <w:basedOn w:val="a"/>
    <w:qFormat/>
    <w:rPr>
      <w:sz w:val="18"/>
      <w:szCs w:val="18"/>
    </w:rPr>
  </w:style>
  <w:style w:type="paragraph" w:styleId="ae">
    <w:name w:val="footer"/>
    <w:basedOn w:val="a"/>
    <w:link w:val="af"/>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0">
    <w:name w:val="Body Text Indent 3"/>
    <w:basedOn w:val="a"/>
    <w:qFormat/>
    <w:pPr>
      <w:ind w:leftChars="85" w:left="178" w:firstLineChars="200" w:firstLine="560"/>
    </w:pPr>
    <w:rPr>
      <w:rFonts w:ascii="仿宋_GB2312" w:eastAsia="仿宋_GB2312" w:hAnsi="Arial"/>
      <w:sz w:val="28"/>
      <w:szCs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21">
    <w:name w:val="Body Text First Indent 2"/>
    <w:basedOn w:val="a8"/>
    <w:next w:val="a"/>
    <w:qFormat/>
    <w:pPr>
      <w:spacing w:after="120"/>
      <w:ind w:leftChars="200" w:left="420" w:firstLine="200"/>
    </w:pPr>
    <w:rPr>
      <w:sz w:val="21"/>
    </w:rPr>
  </w:style>
  <w:style w:type="character" w:styleId="af2">
    <w:name w:val="Strong"/>
    <w:uiPriority w:val="22"/>
    <w:qFormat/>
    <w:rPr>
      <w:b/>
    </w:rPr>
  </w:style>
  <w:style w:type="character" w:styleId="af3">
    <w:name w:val="page number"/>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customStyle="1" w:styleId="11">
    <w:name w:val="标题 1 字符"/>
    <w:link w:val="10"/>
    <w:qFormat/>
    <w:rPr>
      <w:rFonts w:eastAsia="宋体"/>
      <w:kern w:val="2"/>
      <w:sz w:val="28"/>
      <w:szCs w:val="24"/>
      <w:lang w:val="en-US" w:eastAsia="zh-CN" w:bidi="ar-SA"/>
    </w:rPr>
  </w:style>
  <w:style w:type="character" w:customStyle="1" w:styleId="a7">
    <w:name w:val="批注文字 字符"/>
    <w:link w:val="a6"/>
    <w:qFormat/>
    <w:rPr>
      <w:rFonts w:eastAsia="宋体"/>
      <w:kern w:val="2"/>
      <w:sz w:val="21"/>
      <w:lang w:val="en-US" w:eastAsia="zh-CN" w:bidi="ar-SA"/>
    </w:rPr>
  </w:style>
  <w:style w:type="character" w:customStyle="1" w:styleId="ac">
    <w:name w:val="日期 字符"/>
    <w:link w:val="ab"/>
    <w:qFormat/>
    <w:rPr>
      <w:rFonts w:ascii="Arial" w:eastAsia="楷体_GB2312" w:hAnsi="Arial"/>
      <w:kern w:val="2"/>
      <w:sz w:val="28"/>
      <w:lang w:bidi="ar-SA"/>
    </w:rPr>
  </w:style>
  <w:style w:type="character" w:customStyle="1" w:styleId="af">
    <w:name w:val="页脚 字符"/>
    <w:link w:val="ae"/>
    <w:qFormat/>
    <w:rPr>
      <w:kern w:val="2"/>
      <w:sz w:val="18"/>
      <w:szCs w:val="18"/>
    </w:rPr>
  </w:style>
  <w:style w:type="character" w:customStyle="1" w:styleId="af1">
    <w:name w:val="页眉 字符"/>
    <w:link w:val="af0"/>
    <w:uiPriority w:val="99"/>
    <w:qFormat/>
    <w:rPr>
      <w:kern w:val="2"/>
      <w:sz w:val="18"/>
      <w:szCs w:val="18"/>
    </w:rPr>
  </w:style>
  <w:style w:type="character" w:customStyle="1" w:styleId="font151">
    <w:name w:val="font151"/>
    <w:qFormat/>
    <w:rPr>
      <w:rFonts w:ascii="宋体" w:eastAsia="宋体" w:hAnsi="宋体" w:cs="宋体" w:hint="eastAsia"/>
      <w:b/>
      <w:bCs/>
      <w:color w:val="FF0000"/>
      <w:sz w:val="22"/>
      <w:szCs w:val="22"/>
      <w:u w:val="none"/>
    </w:rPr>
  </w:style>
  <w:style w:type="character" w:customStyle="1" w:styleId="DateChar">
    <w:name w:val="Date Char"/>
    <w:qFormat/>
    <w:locked/>
    <w:rPr>
      <w:rFonts w:eastAsia="宋体"/>
      <w:b/>
      <w:kern w:val="2"/>
      <w:sz w:val="28"/>
      <w:lang w:val="en-US" w:eastAsia="zh-CN" w:bidi="ar-SA"/>
    </w:rPr>
  </w:style>
  <w:style w:type="character" w:customStyle="1" w:styleId="font61">
    <w:name w:val="font61"/>
    <w:qFormat/>
    <w:rPr>
      <w:rFonts w:ascii="宋体" w:eastAsia="宋体" w:hAnsi="宋体" w:cs="宋体" w:hint="eastAsia"/>
      <w:b/>
      <w:bCs/>
      <w:color w:val="000000"/>
      <w:sz w:val="21"/>
      <w:szCs w:val="21"/>
      <w:u w:val="none"/>
    </w:rPr>
  </w:style>
  <w:style w:type="character" w:customStyle="1" w:styleId="font11">
    <w:name w:val="font11"/>
    <w:qFormat/>
    <w:rPr>
      <w:rFonts w:ascii="Times New Roman" w:hAnsi="Times New Roman" w:cs="Times New Roman" w:hint="default"/>
      <w:color w:val="3366FF"/>
      <w:sz w:val="24"/>
      <w:szCs w:val="24"/>
      <w:u w:val="none"/>
    </w:rPr>
  </w:style>
  <w:style w:type="character" w:customStyle="1" w:styleId="font101">
    <w:name w:val="font101"/>
    <w:qFormat/>
    <w:rPr>
      <w:rFonts w:ascii="宋体" w:eastAsia="宋体" w:hAnsi="宋体" w:cs="宋体" w:hint="eastAsia"/>
      <w:b/>
      <w:bCs/>
      <w:color w:val="FF0000"/>
      <w:sz w:val="20"/>
      <w:szCs w:val="20"/>
      <w:u w:val="single"/>
    </w:rPr>
  </w:style>
  <w:style w:type="character" w:customStyle="1" w:styleId="font111">
    <w:name w:val="font111"/>
    <w:qFormat/>
    <w:rPr>
      <w:rFonts w:ascii="Times New Roman" w:hAnsi="Times New Roman" w:cs="Times New Roman" w:hint="default"/>
      <w:b/>
      <w:bCs/>
      <w:color w:val="000000"/>
      <w:sz w:val="21"/>
      <w:szCs w:val="21"/>
      <w:u w:val="none"/>
    </w:rPr>
  </w:style>
  <w:style w:type="character" w:customStyle="1" w:styleId="font91">
    <w:name w:val="font91"/>
    <w:qFormat/>
    <w:rPr>
      <w:rFonts w:ascii="宋体" w:eastAsia="宋体" w:hAnsi="宋体" w:cs="宋体" w:hint="eastAsia"/>
      <w:b/>
      <w:bCs/>
      <w:color w:val="000000"/>
      <w:sz w:val="20"/>
      <w:szCs w:val="20"/>
      <w:u w:val="single"/>
    </w:rPr>
  </w:style>
  <w:style w:type="character" w:customStyle="1" w:styleId="font112">
    <w:name w:val="font112"/>
    <w:qFormat/>
    <w:rPr>
      <w:rFonts w:ascii="宋体" w:eastAsia="宋体" w:hAnsi="宋体" w:cs="宋体" w:hint="eastAsia"/>
      <w:b/>
      <w:bCs/>
      <w:color w:val="FF0000"/>
      <w:sz w:val="22"/>
      <w:szCs w:val="22"/>
      <w:u w:val="none"/>
    </w:rPr>
  </w:style>
  <w:style w:type="character" w:customStyle="1" w:styleId="font71">
    <w:name w:val="font71"/>
    <w:qFormat/>
    <w:rPr>
      <w:rFonts w:ascii="宋体" w:eastAsia="宋体" w:hAnsi="宋体" w:cs="宋体" w:hint="eastAsia"/>
      <w:color w:val="FF0000"/>
      <w:sz w:val="20"/>
      <w:szCs w:val="20"/>
      <w:u w:val="none"/>
    </w:rPr>
  </w:style>
  <w:style w:type="character" w:customStyle="1" w:styleId="font81">
    <w:name w:val="font81"/>
    <w:qFormat/>
    <w:rPr>
      <w:rFonts w:ascii="宋体" w:eastAsia="宋体" w:hAnsi="宋体" w:cs="宋体" w:hint="eastAsia"/>
      <w:b/>
      <w:bCs/>
      <w:color w:val="000000"/>
      <w:sz w:val="20"/>
      <w:szCs w:val="20"/>
      <w:u w:val="none"/>
    </w:rPr>
  </w:style>
  <w:style w:type="character" w:customStyle="1" w:styleId="font141">
    <w:name w:val="font141"/>
    <w:qFormat/>
    <w:rPr>
      <w:rFonts w:ascii="宋体" w:eastAsia="宋体" w:hAnsi="宋体" w:cs="宋体" w:hint="eastAsia"/>
      <w:b/>
      <w:bCs/>
      <w:color w:val="FF0000"/>
      <w:sz w:val="20"/>
      <w:szCs w:val="20"/>
      <w:u w:val="none"/>
    </w:rPr>
  </w:style>
  <w:style w:type="character" w:customStyle="1" w:styleId="font31">
    <w:name w:val="font31"/>
    <w:qFormat/>
    <w:rPr>
      <w:rFonts w:ascii="宋体" w:eastAsia="宋体" w:hAnsi="宋体" w:cs="宋体" w:hint="eastAsia"/>
      <w:color w:val="FF0000"/>
      <w:sz w:val="20"/>
      <w:szCs w:val="20"/>
      <w:u w:val="none"/>
    </w:rPr>
  </w:style>
  <w:style w:type="character" w:customStyle="1" w:styleId="12">
    <w:name w:val="正文1"/>
    <w:qFormat/>
  </w:style>
  <w:style w:type="character" w:customStyle="1" w:styleId="style29">
    <w:name w:val="style29"/>
    <w:qFormat/>
  </w:style>
  <w:style w:type="character" w:customStyle="1" w:styleId="font21">
    <w:name w:val="font21"/>
    <w:qFormat/>
    <w:rPr>
      <w:rFonts w:ascii="宋体" w:eastAsia="宋体" w:hAnsi="宋体" w:hint="eastAsia"/>
      <w:color w:val="3366FF"/>
      <w:sz w:val="24"/>
      <w:szCs w:val="24"/>
      <w:u w:val="none"/>
    </w:rPr>
  </w:style>
  <w:style w:type="character" w:customStyle="1" w:styleId="font41">
    <w:name w:val="font41"/>
    <w:qFormat/>
    <w:rPr>
      <w:rFonts w:ascii="宋体" w:eastAsia="宋体" w:hAnsi="宋体" w:cs="宋体" w:hint="eastAsia"/>
      <w:color w:val="000000"/>
      <w:sz w:val="20"/>
      <w:szCs w:val="20"/>
      <w:u w:val="singl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21">
    <w:name w:val="font121"/>
    <w:qFormat/>
    <w:rPr>
      <w:rFonts w:ascii="宋体" w:eastAsia="宋体" w:hAnsi="宋体" w:cs="宋体" w:hint="eastAsia"/>
      <w:b/>
      <w:bCs/>
      <w:color w:val="000000"/>
      <w:sz w:val="22"/>
      <w:szCs w:val="22"/>
      <w:u w:val="single"/>
    </w:rPr>
  </w:style>
  <w:style w:type="character" w:customStyle="1" w:styleId="font131">
    <w:name w:val="font131"/>
    <w:qFormat/>
    <w:rPr>
      <w:rFonts w:ascii="宋体" w:eastAsia="宋体" w:hAnsi="宋体" w:cs="宋体" w:hint="eastAsia"/>
      <w:color w:val="000000"/>
      <w:sz w:val="21"/>
      <w:szCs w:val="21"/>
      <w:u w:val="singl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161">
    <w:name w:val="font161"/>
    <w:qFormat/>
    <w:rPr>
      <w:rFonts w:ascii="宋体" w:eastAsia="宋体" w:hAnsi="宋体" w:cs="宋体" w:hint="eastAsia"/>
      <w:color w:val="000000"/>
      <w:sz w:val="20"/>
      <w:szCs w:val="20"/>
      <w:u w:val="single"/>
    </w:rPr>
  </w:style>
  <w:style w:type="character" w:customStyle="1" w:styleId="font171">
    <w:name w:val="font171"/>
    <w:qFormat/>
    <w:rPr>
      <w:rFonts w:ascii="宋体" w:eastAsia="宋体" w:hAnsi="宋体" w:cs="宋体" w:hint="eastAsia"/>
      <w:color w:val="000000"/>
      <w:sz w:val="20"/>
      <w:szCs w:val="20"/>
      <w:u w:val="single"/>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16">
    <w:name w:val="Char16"/>
    <w:basedOn w:val="a"/>
    <w:qFormat/>
    <w:rPr>
      <w:rFonts w:ascii="Tahoma" w:eastAsia="仿宋_GB2312" w:hAnsi="Tahoma"/>
      <w:sz w:val="24"/>
    </w:rPr>
  </w:style>
  <w:style w:type="paragraph" w:customStyle="1" w:styleId="CharChar1">
    <w:name w:val="Char Char1"/>
    <w:basedOn w:val="a"/>
    <w:qFormat/>
    <w:rPr>
      <w:rFonts w:ascii="Tahoma" w:hAnsi="Tahoma"/>
      <w:sz w:val="24"/>
    </w:rPr>
  </w:style>
  <w:style w:type="paragraph" w:customStyle="1" w:styleId="CharCharCharCharCharCharCharCharCharChar">
    <w:name w:val="Char Char Char Char Char Char Char Char Char Char"/>
    <w:basedOn w:val="a"/>
    <w:qFormat/>
    <w:rPr>
      <w:rFonts w:ascii="Tahoma" w:hAnsi="Tahoma" w:cs="仿宋_GB2312"/>
      <w:sz w:val="24"/>
    </w:rPr>
  </w:style>
  <w:style w:type="paragraph" w:styleId="af7">
    <w:name w:val="List Paragraph"/>
    <w:basedOn w:val="a"/>
    <w:qFormat/>
    <w:pPr>
      <w:ind w:firstLineChars="200" w:firstLine="420"/>
    </w:pPr>
    <w:rPr>
      <w:rFonts w:ascii="Calibri" w:hAnsi="Calibri"/>
      <w:szCs w:val="22"/>
    </w:rPr>
  </w:style>
  <w:style w:type="paragraph" w:customStyle="1" w:styleId="CharCharChar">
    <w:name w:val="Char Char Char"/>
    <w:basedOn w:val="a"/>
    <w:qFormat/>
    <w:rPr>
      <w:rFonts w:ascii="Tahoma" w:hAnsi="Tahoma"/>
      <w:sz w:val="24"/>
    </w:rPr>
  </w:style>
  <w:style w:type="paragraph" w:customStyle="1" w:styleId="1">
    <w:name w:val="样式1"/>
    <w:basedOn w:val="a"/>
    <w:qFormat/>
    <w:pPr>
      <w:numPr>
        <w:numId w:val="1"/>
      </w:numPr>
      <w:adjustRightInd w:val="0"/>
      <w:textAlignment w:val="baseline"/>
    </w:pPr>
    <w:rPr>
      <w:rFonts w:ascii="宋体" w:hAnsi="宋体"/>
      <w:kern w:val="0"/>
    </w:rPr>
  </w:style>
  <w:style w:type="paragraph" w:customStyle="1" w:styleId="af8">
    <w:name w:val="样式 宋体 五号 行距: 单倍行距"/>
    <w:basedOn w:val="a"/>
    <w:qFormat/>
    <w:pPr>
      <w:adjustRightInd w:val="0"/>
      <w:jc w:val="left"/>
      <w:textAlignment w:val="baseline"/>
    </w:pPr>
    <w:rPr>
      <w:rFonts w:ascii="宋体" w:hAnsi="宋体"/>
      <w:kern w:val="0"/>
    </w:rPr>
  </w:style>
  <w:style w:type="paragraph" w:customStyle="1" w:styleId="CharChar15">
    <w:name w:val="Char Char15"/>
    <w:basedOn w:val="a"/>
    <w:qFormat/>
    <w:rPr>
      <w:rFonts w:ascii="Tahoma" w:eastAsia="仿宋_GB2312" w:hAnsi="Tahoma"/>
      <w:sz w:val="24"/>
    </w:rPr>
  </w:style>
  <w:style w:type="paragraph" w:customStyle="1" w:styleId="Char">
    <w:name w:val="Char"/>
    <w:basedOn w:val="a"/>
    <w:qFormat/>
    <w:rPr>
      <w:rFonts w:ascii="Tahoma" w:eastAsia="仿宋_GB2312" w:hAnsi="Tahoma"/>
      <w:sz w:val="24"/>
    </w:rPr>
  </w:style>
  <w:style w:type="paragraph" w:customStyle="1" w:styleId="TableText">
    <w:name w:val="Table Text"/>
    <w:basedOn w:val="a"/>
    <w:semiHidden/>
    <w:qFormat/>
    <w:rPr>
      <w:rFonts w:ascii="宋体" w:eastAsia="宋体" w:hAnsi="宋体" w:cs="宋体"/>
      <w:sz w:val="24"/>
      <w:szCs w:val="24"/>
      <w:lang w:eastAsia="en-US"/>
    </w:rPr>
  </w:style>
  <w:style w:type="paragraph" w:customStyle="1" w:styleId="Char2">
    <w:name w:val="Char2"/>
    <w:basedOn w:val="a"/>
    <w:qFormat/>
    <w:pPr>
      <w:tabs>
        <w:tab w:val="left" w:pos="360"/>
      </w:tabs>
    </w:pPr>
    <w:rPr>
      <w:sz w:val="24"/>
      <w:szCs w:val="24"/>
    </w:rPr>
  </w:style>
  <w:style w:type="paragraph" w:customStyle="1" w:styleId="13">
    <w:name w:val="纯文本1"/>
    <w:basedOn w:val="a"/>
    <w:qFormat/>
    <w:rPr>
      <w:rFonts w:ascii="宋体" w:hAnsi="Courier New" w:cs="Courier New"/>
      <w:szCs w:val="21"/>
    </w:rPr>
  </w:style>
  <w:style w:type="paragraph" w:customStyle="1" w:styleId="22">
    <w:name w:val="样式 标题 2 + 宋体 五号 行距: 单倍行距"/>
    <w:basedOn w:val="2"/>
    <w:qFormat/>
    <w:pPr>
      <w:spacing w:line="240" w:lineRule="auto"/>
    </w:pPr>
    <w:rPr>
      <w:rFonts w:ascii="宋体" w:eastAsia="宋体" w:hAnsi="宋体"/>
      <w:sz w:val="21"/>
    </w:rPr>
  </w:style>
  <w:style w:type="paragraph" w:customStyle="1" w:styleId="DL">
    <w:name w:val="D&amp;L"/>
    <w:basedOn w:val="af0"/>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Style8">
    <w:name w:val="_Style 8"/>
    <w:basedOn w:val="a"/>
    <w:qFormat/>
  </w:style>
  <w:style w:type="paragraph" w:customStyle="1" w:styleId="CharCharCharCharChar">
    <w:name w:val="Char Char Char Char Char"/>
    <w:basedOn w:val="a"/>
    <w:qFormat/>
    <w:rPr>
      <w:rFonts w:ascii="Tahoma" w:hAnsi="Tahoma"/>
      <w:sz w:val="24"/>
    </w:rPr>
  </w:style>
  <w:style w:type="paragraph" w:customStyle="1" w:styleId="CharChar">
    <w:name w:val="Char Char"/>
    <w:basedOn w:val="a"/>
    <w:qFormat/>
    <w:rPr>
      <w:rFonts w:ascii="Tahoma" w:hAnsi="Tahoma" w:cs="仿宋_GB2312"/>
      <w:sz w:val="24"/>
    </w:rPr>
  </w:style>
  <w:style w:type="paragraph" w:customStyle="1" w:styleId="Char1">
    <w:name w:val="Char1"/>
    <w:basedOn w:val="a"/>
    <w:qFormat/>
    <w:rPr>
      <w:rFonts w:ascii="Tahoma" w:hAnsi="Tahoma"/>
      <w:sz w:val="24"/>
    </w:rPr>
  </w:style>
  <w:style w:type="paragraph" w:customStyle="1" w:styleId="CharCharCharCharCharCharChar1Char">
    <w:name w:val="Char Char Char Char Char Char Char1 Char"/>
    <w:basedOn w:val="a"/>
    <w:qFormat/>
    <w:rPr>
      <w:rFonts w:ascii="Tahoma" w:hAnsi="Tahoma"/>
      <w:sz w:val="24"/>
    </w:rPr>
  </w:style>
  <w:style w:type="paragraph" w:customStyle="1" w:styleId="CharCharCharChar">
    <w:name w:val="Char Char Char Char"/>
    <w:basedOn w:val="a"/>
    <w:next w:val="a"/>
    <w:qFormat/>
    <w:pPr>
      <w:widowControl/>
      <w:spacing w:line="360" w:lineRule="auto"/>
      <w:jc w:val="left"/>
    </w:pPr>
  </w:style>
  <w:style w:type="paragraph" w:customStyle="1" w:styleId="CharCharCharCharCharCharChar">
    <w:name w:val="Char Char Char Char Char Char Char"/>
    <w:basedOn w:val="a"/>
    <w:qFormat/>
    <w:rPr>
      <w:szCs w:val="24"/>
    </w:rPr>
  </w:style>
  <w:style w:type="paragraph" w:customStyle="1" w:styleId="CharCharChar1Char">
    <w:name w:val="Char Char Char1 Char"/>
    <w:basedOn w:val="a"/>
    <w:qFormat/>
    <w:rPr>
      <w:szCs w:val="24"/>
    </w:rPr>
  </w:style>
  <w:style w:type="paragraph" w:customStyle="1" w:styleId="CharChar2">
    <w:name w:val="Char Char2"/>
    <w:basedOn w:val="a"/>
    <w:qFormat/>
    <w:rPr>
      <w:rFonts w:ascii="Tahoma" w:hAnsi="Tahoma" w:cs="仿宋_GB2312"/>
      <w:sz w:val="24"/>
    </w:rPr>
  </w:style>
  <w:style w:type="paragraph" w:customStyle="1" w:styleId="af9">
    <w:name w:val="正文（缩进）"/>
    <w:basedOn w:val="a"/>
    <w:qFormat/>
    <w:pPr>
      <w:widowControl/>
      <w:spacing w:before="156" w:after="156"/>
      <w:ind w:firstLineChars="200" w:firstLine="480"/>
      <w:jc w:val="left"/>
    </w:pPr>
    <w:rPr>
      <w:rFonts w:ascii="仿宋_GB2312" w:eastAsia="仿宋_GB2312"/>
      <w:kern w:val="0"/>
      <w:sz w:val="24"/>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Style89">
    <w:name w:val="_Style 89"/>
    <w:uiPriority w:val="99"/>
    <w:unhideWhenUsed/>
    <w:qFormat/>
    <w:rPr>
      <w:color w:val="605E5C"/>
      <w:shd w:val="clear" w:color="auto" w:fill="E1DFDD"/>
    </w:rPr>
  </w:style>
  <w:style w:type="paragraph" w:customStyle="1" w:styleId="14">
    <w:name w:val="修订1"/>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1218</Words>
  <Characters>6948</Characters>
  <Application>Microsoft Office Word</Application>
  <DocSecurity>0</DocSecurity>
  <Lines>57</Lines>
  <Paragraphs>16</Paragraphs>
  <ScaleCrop>false</ScaleCrop>
  <Company>Home</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244221292@qq.com</cp:lastModifiedBy>
  <cp:revision>25</cp:revision>
  <cp:lastPrinted>2016-04-21T07:25:00Z</cp:lastPrinted>
  <dcterms:created xsi:type="dcterms:W3CDTF">2025-03-13T05:56:00Z</dcterms:created>
  <dcterms:modified xsi:type="dcterms:W3CDTF">2025-03-25T01:47:00Z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17126FF204CF44ADA8189677805B24BD_13</vt:lpwstr>
  </property>
  <property fmtid="{D5CDD505-2E9C-101B-9397-08002B2CF9AE}" pid="4" name="KSOTemplateDocerSaveRecord">
    <vt:lpwstr>eyJoZGlkIjoiZDRkNzI5NTRiYWRlNDRiNDZjMzIwYWNhNTQxNjE3NGMiLCJ1c2VySWQiOiI2ODM4MTg5ODEifQ==</vt:lpwstr>
  </property>
</Properties>
</file>